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06" w:type="dxa"/>
        <w:tblLook w:val="04A0" w:firstRow="1" w:lastRow="0" w:firstColumn="1" w:lastColumn="0" w:noHBand="0" w:noVBand="1"/>
      </w:tblPr>
      <w:tblGrid>
        <w:gridCol w:w="4361"/>
        <w:gridCol w:w="5245"/>
      </w:tblGrid>
      <w:tr w:rsidR="000932EA" w:rsidRPr="000932EA" w:rsidTr="000932EA">
        <w:tc>
          <w:tcPr>
            <w:tcW w:w="4361" w:type="dxa"/>
            <w:hideMark/>
          </w:tcPr>
          <w:p w:rsidR="000932EA" w:rsidRPr="000932EA" w:rsidRDefault="000932EA" w:rsidP="000932EA">
            <w:pPr>
              <w:spacing w:after="0" w:line="240" w:lineRule="auto"/>
              <w:jc w:val="center"/>
              <w:rPr>
                <w:rFonts w:ascii="Times New Roman" w:eastAsia="Times New Roman" w:hAnsi="Times New Roman" w:cs="Times New Roman"/>
                <w:bCs/>
                <w:color w:val="1F1F1F"/>
                <w:sz w:val="24"/>
                <w:szCs w:val="24"/>
              </w:rPr>
            </w:pPr>
            <w:r w:rsidRPr="000932EA">
              <w:rPr>
                <w:rFonts w:ascii="Times New Roman" w:eastAsia="Times New Roman" w:hAnsi="Times New Roman" w:cs="Times New Roman"/>
                <w:bCs/>
                <w:color w:val="1F1F1F"/>
                <w:sz w:val="24"/>
                <w:szCs w:val="24"/>
              </w:rPr>
              <w:t>TRƯỜNG CAO ĐẲNG LÝ TỰ TRỌNG</w:t>
            </w:r>
          </w:p>
          <w:p w:rsidR="000932EA" w:rsidRPr="000932EA" w:rsidRDefault="000932EA" w:rsidP="000932EA">
            <w:pPr>
              <w:spacing w:after="0" w:line="240" w:lineRule="auto"/>
              <w:jc w:val="center"/>
              <w:rPr>
                <w:rFonts w:ascii="Times New Roman" w:eastAsia="Times New Roman" w:hAnsi="Times New Roman" w:cs="Times New Roman"/>
                <w:bCs/>
                <w:color w:val="1F1F1F"/>
                <w:sz w:val="24"/>
                <w:szCs w:val="24"/>
              </w:rPr>
            </w:pPr>
            <w:r w:rsidRPr="000932EA">
              <w:rPr>
                <w:rFonts w:ascii="Times New Roman" w:eastAsia="Times New Roman" w:hAnsi="Times New Roman" w:cs="Times New Roman"/>
                <w:bCs/>
                <w:color w:val="1F1F1F"/>
                <w:sz w:val="24"/>
                <w:szCs w:val="24"/>
              </w:rPr>
              <w:t>THÀNH PHỐ HỒ CHÍ MINH</w:t>
            </w:r>
          </w:p>
          <w:p w:rsidR="000932EA" w:rsidRPr="000932EA" w:rsidRDefault="000932EA" w:rsidP="000932EA">
            <w:pPr>
              <w:spacing w:after="0" w:line="240" w:lineRule="auto"/>
              <w:jc w:val="center"/>
              <w:rPr>
                <w:rFonts w:ascii="Times New Roman" w:eastAsia="Times New Roman" w:hAnsi="Times New Roman" w:cs="Times New Roman"/>
                <w:color w:val="1F1F1F"/>
                <w:sz w:val="24"/>
                <w:szCs w:val="24"/>
              </w:rPr>
            </w:pPr>
            <w:r w:rsidRPr="000932EA">
              <w:rPr>
                <w:rFonts w:ascii="Times New Roman" w:eastAsia="Times New Roman" w:hAnsi="Times New Roman" w:cs="Times New Roman"/>
                <w:b/>
                <w:bCs/>
                <w:color w:val="1F1F1F"/>
                <w:sz w:val="26"/>
                <w:szCs w:val="26"/>
                <w:lang w:val="vi-VN"/>
              </w:rPr>
              <w:t>TT QUAN HỆ DOANH NGHIỆP</w:t>
            </w:r>
          </w:p>
        </w:tc>
        <w:tc>
          <w:tcPr>
            <w:tcW w:w="5245" w:type="dxa"/>
            <w:hideMark/>
          </w:tcPr>
          <w:p w:rsidR="000932EA" w:rsidRPr="000932EA" w:rsidRDefault="000932EA" w:rsidP="000932EA">
            <w:pPr>
              <w:tabs>
                <w:tab w:val="center" w:pos="1920"/>
                <w:tab w:val="center" w:pos="6804"/>
              </w:tabs>
              <w:spacing w:after="0" w:line="240" w:lineRule="auto"/>
              <w:jc w:val="center"/>
              <w:rPr>
                <w:rFonts w:ascii="Times New Roman" w:eastAsia="Times New Roman" w:hAnsi="Times New Roman" w:cs="Times New Roman"/>
                <w:b/>
                <w:color w:val="1F1F1F"/>
                <w:sz w:val="24"/>
                <w:szCs w:val="24"/>
              </w:rPr>
            </w:pPr>
            <w:r w:rsidRPr="000932EA">
              <w:rPr>
                <w:rFonts w:ascii="Times New Roman" w:eastAsia="Times New Roman" w:hAnsi="Times New Roman" w:cs="Times New Roman"/>
                <w:b/>
                <w:color w:val="1F1F1F"/>
                <w:sz w:val="24"/>
                <w:szCs w:val="24"/>
              </w:rPr>
              <w:t>CỘNG HÒA XÃ HỘI CHỦ NGHĨA VIỆT NAM</w:t>
            </w:r>
          </w:p>
          <w:p w:rsidR="000932EA" w:rsidRPr="000932EA" w:rsidRDefault="000932EA" w:rsidP="000932EA">
            <w:pPr>
              <w:tabs>
                <w:tab w:val="center" w:pos="1920"/>
                <w:tab w:val="center" w:pos="6804"/>
              </w:tabs>
              <w:spacing w:after="0" w:line="240" w:lineRule="auto"/>
              <w:jc w:val="center"/>
              <w:rPr>
                <w:rFonts w:ascii="Times New Roman" w:eastAsia="Times New Roman" w:hAnsi="Times New Roman" w:cs="Times New Roman"/>
                <w:color w:val="1F1F1F"/>
                <w:sz w:val="24"/>
                <w:szCs w:val="24"/>
              </w:rPr>
            </w:pPr>
            <w:r w:rsidRPr="000932EA">
              <w:rPr>
                <w:rFonts w:ascii="Times New Roman" w:eastAsia="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16439264" wp14:editId="323B8B71">
                      <wp:simplePos x="0" y="0"/>
                      <wp:positionH relativeFrom="column">
                        <wp:posOffset>612140</wp:posOffset>
                      </wp:positionH>
                      <wp:positionV relativeFrom="paragraph">
                        <wp:posOffset>200025</wp:posOffset>
                      </wp:positionV>
                      <wp:extent cx="1969135" cy="0"/>
                      <wp:effectExtent l="12065" t="9525" r="9525" b="952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91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2pt,15.75pt" to="203.2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1KyEgIAACg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"/>
                  </w:pict>
                </mc:Fallback>
              </mc:AlternateContent>
            </w:r>
            <w:r w:rsidRPr="000932EA">
              <w:rPr>
                <w:rFonts w:ascii="Times New Roman" w:eastAsia="Times New Roman" w:hAnsi="Times New Roman" w:cs="Times New Roman"/>
                <w:b/>
                <w:color w:val="1F1F1F"/>
                <w:sz w:val="26"/>
                <w:szCs w:val="26"/>
              </w:rPr>
              <w:t>Độc  lập - Tự  do - Hạnh  phúc</w:t>
            </w:r>
          </w:p>
        </w:tc>
      </w:tr>
    </w:tbl>
    <w:p w:rsidR="00976C82" w:rsidRDefault="000932EA" w:rsidP="000932EA">
      <w:pPr>
        <w:tabs>
          <w:tab w:val="center" w:pos="1960"/>
          <w:tab w:val="center" w:pos="6860"/>
          <w:tab w:val="right" w:pos="9922"/>
        </w:tabs>
        <w:spacing w:after="0" w:line="240" w:lineRule="auto"/>
        <w:rPr>
          <w:rFonts w:ascii="Times New Roman" w:eastAsia="Times New Roman" w:hAnsi="Times New Roman" w:cs="Times New Roman"/>
          <w:color w:val="1F1F1F"/>
          <w:sz w:val="24"/>
          <w:szCs w:val="24"/>
        </w:rPr>
      </w:pPr>
      <w:r w:rsidRPr="000932EA">
        <w:rPr>
          <w:rFonts w:ascii="Times New Roman" w:eastAsia="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62FC4386" wp14:editId="02B766DE">
                <wp:simplePos x="0" y="0"/>
                <wp:positionH relativeFrom="column">
                  <wp:posOffset>828675</wp:posOffset>
                </wp:positionH>
                <wp:positionV relativeFrom="paragraph">
                  <wp:posOffset>34925</wp:posOffset>
                </wp:positionV>
                <wp:extent cx="990600" cy="0"/>
                <wp:effectExtent l="9525" t="6350" r="9525" b="1270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25pt,2.75pt" to="143.2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pWEAIAACc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"/>
            </w:pict>
          </mc:Fallback>
        </mc:AlternateContent>
      </w:r>
      <w:r w:rsidRPr="000932EA">
        <w:rPr>
          <w:rFonts w:ascii="Times New Roman" w:eastAsia="Times New Roman" w:hAnsi="Times New Roman" w:cs="Times New Roman"/>
          <w:color w:val="1F1F1F"/>
          <w:sz w:val="24"/>
          <w:szCs w:val="24"/>
        </w:rPr>
        <w:tab/>
      </w:r>
      <w:r w:rsidRPr="000932EA">
        <w:rPr>
          <w:rFonts w:ascii="Times New Roman" w:eastAsia="Times New Roman" w:hAnsi="Times New Roman" w:cs="Times New Roman"/>
          <w:color w:val="1F1F1F"/>
          <w:sz w:val="24"/>
          <w:szCs w:val="24"/>
        </w:rPr>
        <w:tab/>
      </w:r>
    </w:p>
    <w:p w:rsidR="000932EA" w:rsidRPr="000932EA" w:rsidRDefault="00976C82" w:rsidP="000932EA">
      <w:pPr>
        <w:tabs>
          <w:tab w:val="center" w:pos="1960"/>
          <w:tab w:val="center" w:pos="6860"/>
          <w:tab w:val="right" w:pos="9922"/>
        </w:tabs>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color w:val="1F1F1F"/>
          <w:sz w:val="24"/>
          <w:szCs w:val="24"/>
        </w:rPr>
        <w:tab/>
      </w:r>
      <w:r>
        <w:rPr>
          <w:rFonts w:ascii="Times New Roman" w:eastAsia="Times New Roman" w:hAnsi="Times New Roman" w:cs="Times New Roman"/>
          <w:color w:val="1F1F1F"/>
          <w:sz w:val="24"/>
          <w:szCs w:val="24"/>
        </w:rPr>
        <w:tab/>
      </w:r>
      <w:r w:rsidR="000932EA" w:rsidRPr="000932EA">
        <w:rPr>
          <w:rFonts w:ascii="Times New Roman" w:eastAsia="Times New Roman" w:hAnsi="Times New Roman" w:cs="Times New Roman"/>
          <w:i/>
          <w:color w:val="1F1F1F"/>
          <w:sz w:val="26"/>
          <w:szCs w:val="26"/>
        </w:rPr>
        <w:t xml:space="preserve">Thành phố Hồ Chí Minh, </w:t>
      </w:r>
      <w:proofErr w:type="gramStart"/>
      <w:r w:rsidR="000932EA" w:rsidRPr="000932EA">
        <w:rPr>
          <w:rFonts w:ascii="Times New Roman" w:eastAsia="Times New Roman" w:hAnsi="Times New Roman" w:cs="Times New Roman"/>
          <w:i/>
          <w:color w:val="1F1F1F"/>
          <w:sz w:val="26"/>
          <w:szCs w:val="26"/>
        </w:rPr>
        <w:t xml:space="preserve">ngày </w:t>
      </w:r>
      <w:r w:rsidR="00962293">
        <w:rPr>
          <w:rFonts w:ascii="Times New Roman" w:eastAsia="Times New Roman" w:hAnsi="Times New Roman" w:cs="Times New Roman"/>
          <w:i/>
          <w:color w:val="1F1F1F"/>
          <w:sz w:val="26"/>
          <w:szCs w:val="26"/>
        </w:rPr>
        <w:t xml:space="preserve"> </w:t>
      </w:r>
      <w:r w:rsidR="00135FC9">
        <w:rPr>
          <w:rFonts w:ascii="Times New Roman" w:eastAsia="Times New Roman" w:hAnsi="Times New Roman" w:cs="Times New Roman"/>
          <w:i/>
          <w:color w:val="1F1F1F"/>
          <w:sz w:val="26"/>
          <w:szCs w:val="26"/>
        </w:rPr>
        <w:t>04</w:t>
      </w:r>
      <w:proofErr w:type="gramEnd"/>
      <w:r w:rsidR="00135FC9">
        <w:rPr>
          <w:rFonts w:ascii="Times New Roman" w:eastAsia="Times New Roman" w:hAnsi="Times New Roman" w:cs="Times New Roman"/>
          <w:i/>
          <w:color w:val="1F1F1F"/>
          <w:sz w:val="26"/>
          <w:szCs w:val="26"/>
        </w:rPr>
        <w:t xml:space="preserve"> tháng 12</w:t>
      </w:r>
      <w:r w:rsidR="000932EA" w:rsidRPr="000932EA">
        <w:rPr>
          <w:rFonts w:ascii="Times New Roman" w:eastAsia="Times New Roman" w:hAnsi="Times New Roman" w:cs="Times New Roman"/>
          <w:i/>
          <w:color w:val="1F1F1F"/>
          <w:sz w:val="26"/>
          <w:szCs w:val="26"/>
        </w:rPr>
        <w:t xml:space="preserve"> năm 2018</w:t>
      </w:r>
      <w:r w:rsidR="000932EA" w:rsidRPr="000932EA">
        <w:rPr>
          <w:rFonts w:ascii="Times New Roman" w:eastAsia="Times New Roman" w:hAnsi="Times New Roman" w:cs="Times New Roman"/>
          <w:sz w:val="24"/>
          <w:szCs w:val="24"/>
        </w:rPr>
        <w:tab/>
      </w:r>
    </w:p>
    <w:p w:rsidR="000932EA" w:rsidRPr="000932EA" w:rsidRDefault="000932EA" w:rsidP="000932EA">
      <w:pPr>
        <w:spacing w:after="0" w:line="240" w:lineRule="auto"/>
        <w:jc w:val="center"/>
        <w:rPr>
          <w:rFonts w:ascii="Times New Roman" w:eastAsia="Times New Roman" w:hAnsi="Times New Roman" w:cs="Times New Roman"/>
          <w:b/>
          <w:sz w:val="32"/>
          <w:szCs w:val="32"/>
        </w:rPr>
      </w:pPr>
    </w:p>
    <w:p w:rsidR="000932EA" w:rsidRPr="000932EA" w:rsidRDefault="000932EA" w:rsidP="000932EA">
      <w:pPr>
        <w:spacing w:after="0" w:line="240" w:lineRule="auto"/>
        <w:jc w:val="center"/>
        <w:rPr>
          <w:rFonts w:ascii="Times New Roman" w:eastAsia="Times New Roman" w:hAnsi="Times New Roman" w:cs="Times New Roman"/>
          <w:b/>
          <w:sz w:val="32"/>
          <w:szCs w:val="32"/>
        </w:rPr>
      </w:pPr>
      <w:r w:rsidRPr="000932EA">
        <w:rPr>
          <w:rFonts w:ascii="Times New Roman" w:eastAsia="Times New Roman" w:hAnsi="Times New Roman" w:cs="Times New Roman"/>
          <w:b/>
          <w:sz w:val="32"/>
          <w:szCs w:val="32"/>
        </w:rPr>
        <w:t>BÁO CÁO</w:t>
      </w:r>
    </w:p>
    <w:p w:rsidR="000932EA" w:rsidRDefault="000932EA" w:rsidP="000932EA">
      <w:pPr>
        <w:spacing w:after="0" w:line="240" w:lineRule="auto"/>
        <w:jc w:val="center"/>
        <w:rPr>
          <w:rFonts w:ascii="Times New Roman" w:eastAsia="Times New Roman" w:hAnsi="Times New Roman" w:cs="Times New Roman"/>
          <w:sz w:val="26"/>
          <w:szCs w:val="26"/>
        </w:rPr>
      </w:pPr>
      <w:r w:rsidRPr="000932EA">
        <w:rPr>
          <w:rFonts w:ascii="Times New Roman" w:eastAsia="Times New Roman" w:hAnsi="Times New Roman" w:cs="Times New Roman"/>
          <w:sz w:val="26"/>
          <w:szCs w:val="26"/>
        </w:rPr>
        <w:t xml:space="preserve"> Kết quả khảo</w:t>
      </w:r>
      <w:r>
        <w:rPr>
          <w:rFonts w:ascii="Times New Roman" w:eastAsia="Times New Roman" w:hAnsi="Times New Roman" w:cs="Times New Roman"/>
          <w:sz w:val="26"/>
          <w:szCs w:val="26"/>
        </w:rPr>
        <w:t xml:space="preserve"> sát học sinh sinh viên có việc làm </w:t>
      </w:r>
    </w:p>
    <w:p w:rsidR="000932EA" w:rsidRPr="000932EA" w:rsidRDefault="000932EA" w:rsidP="000932EA">
      <w:pPr>
        <w:spacing w:after="0" w:line="240" w:lineRule="auto"/>
        <w:jc w:val="center"/>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sau</w:t>
      </w:r>
      <w:proofErr w:type="gramEnd"/>
      <w:r>
        <w:rPr>
          <w:rFonts w:ascii="Times New Roman" w:eastAsia="Times New Roman" w:hAnsi="Times New Roman" w:cs="Times New Roman"/>
          <w:sz w:val="26"/>
          <w:szCs w:val="26"/>
        </w:rPr>
        <w:t xml:space="preserve"> khi tốt nghiệp</w:t>
      </w:r>
      <w:r w:rsidRPr="000932EA">
        <w:rPr>
          <w:rFonts w:ascii="Times New Roman" w:eastAsia="Times New Roman" w:hAnsi="Times New Roman" w:cs="Times New Roman"/>
          <w:sz w:val="26"/>
          <w:szCs w:val="26"/>
        </w:rPr>
        <w:t xml:space="preserve"> tháng 11 năm 2018</w:t>
      </w:r>
    </w:p>
    <w:p w:rsidR="000932EA" w:rsidRPr="000932EA" w:rsidRDefault="000932EA" w:rsidP="000932EA">
      <w:pPr>
        <w:spacing w:after="0" w:line="240" w:lineRule="auto"/>
        <w:rPr>
          <w:rFonts w:ascii="Times New Roman" w:eastAsia="Times New Roman" w:hAnsi="Times New Roman" w:cs="Times New Roman"/>
          <w:sz w:val="26"/>
          <w:szCs w:val="26"/>
        </w:rPr>
      </w:pPr>
    </w:p>
    <w:p w:rsidR="000932EA" w:rsidRPr="000932EA" w:rsidRDefault="000932EA" w:rsidP="000932EA">
      <w:pPr>
        <w:spacing w:after="0"/>
        <w:ind w:firstLine="567"/>
        <w:jc w:val="both"/>
        <w:rPr>
          <w:rFonts w:ascii="Times New Roman" w:eastAsia="Times New Roman" w:hAnsi="Times New Roman" w:cs="Times New Roman"/>
          <w:sz w:val="26"/>
          <w:szCs w:val="26"/>
        </w:rPr>
      </w:pPr>
      <w:r w:rsidRPr="000932EA">
        <w:rPr>
          <w:rFonts w:ascii="Times New Roman" w:eastAsia="Times New Roman" w:hAnsi="Times New Roman" w:cs="Times New Roman"/>
          <w:sz w:val="26"/>
          <w:szCs w:val="26"/>
        </w:rPr>
        <w:t>Thực hiện kế hoạch số:1138/KH-LTT-TTQHDN ngày 15 tháng 10 năn 2018 của Trường Cao đẳng Lý Tự Trọng Thành phố Hồ Chí Minh. Về việc khảo sát Doanh nghiệp về chất lượng đào tạo và học sinh sinh viên có việc làm sau khi tốt nghiệp năm 2018;</w:t>
      </w:r>
    </w:p>
    <w:p w:rsidR="0071263B" w:rsidRPr="000932EA" w:rsidRDefault="000932EA" w:rsidP="000932EA">
      <w:pPr>
        <w:spacing w:before="120" w:after="120"/>
        <w:ind w:firstLine="567"/>
        <w:rPr>
          <w:rFonts w:ascii="Times New Roman" w:eastAsia="Times New Roman" w:hAnsi="Times New Roman" w:cs="Times New Roman"/>
          <w:sz w:val="26"/>
          <w:szCs w:val="26"/>
        </w:rPr>
      </w:pPr>
      <w:r w:rsidRPr="000932EA">
        <w:rPr>
          <w:rFonts w:ascii="Times New Roman" w:eastAsia="Times New Roman" w:hAnsi="Times New Roman" w:cs="Times New Roman"/>
          <w:sz w:val="26"/>
          <w:szCs w:val="26"/>
        </w:rPr>
        <w:t xml:space="preserve">Nay Trung tâm Quan hệ doanh nghiệp báo cáo kết </w:t>
      </w:r>
      <w:proofErr w:type="gramStart"/>
      <w:r w:rsidRPr="000932EA">
        <w:rPr>
          <w:rFonts w:ascii="Times New Roman" w:eastAsia="Times New Roman" w:hAnsi="Times New Roman" w:cs="Times New Roman"/>
          <w:sz w:val="26"/>
          <w:szCs w:val="26"/>
        </w:rPr>
        <w:t>qu</w:t>
      </w:r>
      <w:r>
        <w:rPr>
          <w:rFonts w:ascii="Times New Roman" w:eastAsia="Times New Roman" w:hAnsi="Times New Roman" w:cs="Times New Roman"/>
          <w:sz w:val="26"/>
          <w:szCs w:val="26"/>
        </w:rPr>
        <w:t>ả  khảo</w:t>
      </w:r>
      <w:proofErr w:type="gramEnd"/>
      <w:r>
        <w:rPr>
          <w:rFonts w:ascii="Times New Roman" w:eastAsia="Times New Roman" w:hAnsi="Times New Roman" w:cs="Times New Roman"/>
          <w:sz w:val="26"/>
          <w:szCs w:val="26"/>
        </w:rPr>
        <w:t xml:space="preserve"> sát </w:t>
      </w:r>
      <w:r w:rsidR="00611A2B">
        <w:rPr>
          <w:rFonts w:ascii="Times New Roman" w:eastAsia="Times New Roman" w:hAnsi="Times New Roman" w:cs="Times New Roman"/>
          <w:sz w:val="26"/>
          <w:szCs w:val="26"/>
        </w:rPr>
        <w:t xml:space="preserve">318 </w:t>
      </w:r>
      <w:r w:rsidRPr="000932EA">
        <w:rPr>
          <w:rFonts w:ascii="Times New Roman" w:eastAsia="Times New Roman" w:hAnsi="Times New Roman" w:cs="Times New Roman"/>
          <w:sz w:val="26"/>
          <w:szCs w:val="26"/>
        </w:rPr>
        <w:t>học sinh sinh viên có việc làm sau khi tốt nghiệp</w:t>
      </w:r>
      <w:r w:rsidR="00611A2B">
        <w:rPr>
          <w:rFonts w:ascii="Times New Roman" w:eastAsia="Times New Roman" w:hAnsi="Times New Roman" w:cs="Times New Roman"/>
          <w:sz w:val="26"/>
          <w:szCs w:val="26"/>
        </w:rPr>
        <w:t xml:space="preserve"> đợt 1</w:t>
      </w:r>
      <w:r w:rsidRPr="000932EA">
        <w:rPr>
          <w:rFonts w:ascii="Times New Roman" w:eastAsia="Times New Roman" w:hAnsi="Times New Roman" w:cs="Times New Roman"/>
          <w:sz w:val="26"/>
          <w:szCs w:val="26"/>
        </w:rPr>
        <w:t xml:space="preserve"> năm 2018</w:t>
      </w:r>
      <w:r>
        <w:rPr>
          <w:rFonts w:ascii="Times New Roman" w:eastAsia="Times New Roman" w:hAnsi="Times New Roman" w:cs="Times New Roman"/>
          <w:sz w:val="26"/>
          <w:szCs w:val="26"/>
        </w:rPr>
        <w:t xml:space="preserve"> như sau.</w:t>
      </w:r>
    </w:p>
    <w:p w:rsidR="000307D5" w:rsidRPr="0071263B" w:rsidRDefault="0071263B" w:rsidP="0071263B">
      <w:pPr>
        <w:tabs>
          <w:tab w:val="left" w:pos="993"/>
        </w:tabs>
        <w:spacing w:before="120" w:after="120" w:line="264" w:lineRule="auto"/>
        <w:ind w:left="360"/>
        <w:rPr>
          <w:rFonts w:ascii="Times New Roman" w:hAnsi="Times New Roman" w:cs="Times New Roman"/>
          <w:b/>
          <w:sz w:val="26"/>
          <w:szCs w:val="26"/>
        </w:rPr>
      </w:pPr>
      <w:r>
        <w:rPr>
          <w:rFonts w:ascii="Times New Roman" w:hAnsi="Times New Roman" w:cs="Times New Roman"/>
          <w:b/>
          <w:sz w:val="26"/>
          <w:szCs w:val="26"/>
        </w:rPr>
        <w:t xml:space="preserve">A. </w:t>
      </w:r>
      <w:r w:rsidR="000E59F4" w:rsidRPr="0071263B">
        <w:rPr>
          <w:rFonts w:ascii="Times New Roman" w:hAnsi="Times New Roman" w:cs="Times New Roman"/>
          <w:b/>
          <w:sz w:val="26"/>
          <w:szCs w:val="26"/>
        </w:rPr>
        <w:t>Học sinh Sinh viên</w:t>
      </w:r>
      <w:r w:rsidR="000307D5" w:rsidRPr="0071263B">
        <w:rPr>
          <w:rFonts w:ascii="Times New Roman" w:hAnsi="Times New Roman" w:cs="Times New Roman"/>
          <w:b/>
          <w:sz w:val="26"/>
          <w:szCs w:val="26"/>
        </w:rPr>
        <w:t xml:space="preserve"> tốt nghiệp </w:t>
      </w:r>
      <w:proofErr w:type="gramStart"/>
      <w:r w:rsidR="000307D5" w:rsidRPr="0071263B">
        <w:rPr>
          <w:rFonts w:ascii="Times New Roman" w:hAnsi="Times New Roman" w:cs="Times New Roman"/>
          <w:b/>
          <w:sz w:val="26"/>
          <w:szCs w:val="26"/>
        </w:rPr>
        <w:t>theo</w:t>
      </w:r>
      <w:proofErr w:type="gramEnd"/>
      <w:r w:rsidR="000307D5" w:rsidRPr="0071263B">
        <w:rPr>
          <w:rFonts w:ascii="Times New Roman" w:hAnsi="Times New Roman" w:cs="Times New Roman"/>
          <w:b/>
          <w:sz w:val="26"/>
          <w:szCs w:val="26"/>
        </w:rPr>
        <w:t xml:space="preserve"> trình độ đào tạ</w:t>
      </w:r>
      <w:r w:rsidR="009E202C">
        <w:rPr>
          <w:rFonts w:ascii="Times New Roman" w:hAnsi="Times New Roman" w:cs="Times New Roman"/>
          <w:b/>
          <w:sz w:val="26"/>
          <w:szCs w:val="26"/>
        </w:rPr>
        <w:t>o</w:t>
      </w:r>
      <w:bookmarkStart w:id="0" w:name="_GoBack"/>
      <w:bookmarkEnd w:id="0"/>
    </w:p>
    <w:p w:rsidR="00FD3C12" w:rsidRPr="00FD3C12" w:rsidRDefault="000307D5" w:rsidP="00FD3C12">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b/>
          <w:sz w:val="26"/>
          <w:szCs w:val="26"/>
        </w:rPr>
        <w:t>1</w:t>
      </w:r>
      <w:r w:rsidR="002C4B6D">
        <w:rPr>
          <w:rFonts w:ascii="Times New Roman" w:hAnsi="Times New Roman" w:cs="Times New Roman"/>
          <w:b/>
          <w:sz w:val="26"/>
          <w:szCs w:val="26"/>
        </w:rPr>
        <w:t>.</w:t>
      </w:r>
      <w:r>
        <w:rPr>
          <w:rFonts w:ascii="Times New Roman" w:hAnsi="Times New Roman" w:cs="Times New Roman"/>
          <w:b/>
          <w:sz w:val="26"/>
          <w:szCs w:val="26"/>
        </w:rPr>
        <w:t xml:space="preserve"> </w:t>
      </w:r>
      <w:r w:rsidR="00FD3C12" w:rsidRPr="00FD3C12">
        <w:rPr>
          <w:rFonts w:ascii="Times New Roman" w:hAnsi="Times New Roman" w:cs="Times New Roman"/>
          <w:sz w:val="26"/>
          <w:szCs w:val="26"/>
          <w:lang w:val="vi-VN"/>
        </w:rPr>
        <w:t xml:space="preserve">Đối tượng </w:t>
      </w:r>
      <w:r w:rsidR="00CD5415">
        <w:rPr>
          <w:rFonts w:ascii="Times New Roman" w:hAnsi="Times New Roman" w:cs="Times New Roman"/>
          <w:sz w:val="26"/>
          <w:szCs w:val="26"/>
        </w:rPr>
        <w:t>HSSV</w:t>
      </w:r>
      <w:r w:rsidR="00FD3C12" w:rsidRPr="00FD3C12">
        <w:rPr>
          <w:rFonts w:ascii="Times New Roman" w:hAnsi="Times New Roman" w:cs="Times New Roman"/>
          <w:sz w:val="26"/>
          <w:szCs w:val="26"/>
        </w:rPr>
        <w:t xml:space="preserve"> </w:t>
      </w:r>
      <w:r w:rsidR="00FD3C12" w:rsidRPr="00FD3C12">
        <w:rPr>
          <w:rFonts w:ascii="Times New Roman" w:hAnsi="Times New Roman" w:cs="Times New Roman"/>
          <w:sz w:val="26"/>
          <w:szCs w:val="26"/>
          <w:lang w:val="vi-VN"/>
        </w:rPr>
        <w:t xml:space="preserve">được khảo sát phân </w:t>
      </w:r>
      <w:proofErr w:type="gramStart"/>
      <w:r w:rsidR="00FD3C12" w:rsidRPr="00FD3C12">
        <w:rPr>
          <w:rFonts w:ascii="Times New Roman" w:hAnsi="Times New Roman" w:cs="Times New Roman"/>
          <w:sz w:val="26"/>
          <w:szCs w:val="26"/>
          <w:lang w:val="vi-VN"/>
        </w:rPr>
        <w:t>theo</w:t>
      </w:r>
      <w:proofErr w:type="gramEnd"/>
      <w:r w:rsidR="00FD3C12" w:rsidRPr="00FD3C12">
        <w:rPr>
          <w:rFonts w:ascii="Times New Roman" w:hAnsi="Times New Roman" w:cs="Times New Roman"/>
          <w:sz w:val="26"/>
          <w:szCs w:val="26"/>
          <w:lang w:val="vi-VN"/>
        </w:rPr>
        <w:t xml:space="preserve"> </w:t>
      </w:r>
      <w:r w:rsidR="00FD3C12" w:rsidRPr="00FD3C12">
        <w:rPr>
          <w:rFonts w:ascii="Times New Roman" w:hAnsi="Times New Roman" w:cs="Times New Roman"/>
          <w:sz w:val="26"/>
          <w:szCs w:val="26"/>
        </w:rPr>
        <w:t xml:space="preserve">Cấp trình độ - Ngành nghề đào tạo </w:t>
      </w:r>
      <w:r w:rsidR="00FD3C12" w:rsidRPr="00FD3C12">
        <w:rPr>
          <w:rFonts w:ascii="Times New Roman" w:hAnsi="Times New Roman" w:cs="Times New Roman"/>
          <w:sz w:val="26"/>
          <w:szCs w:val="26"/>
          <w:lang w:val="vi-VN"/>
        </w:rPr>
        <w:t xml:space="preserve">được thể hiện cụ thể </w:t>
      </w:r>
      <w:r w:rsidR="00FD3C12" w:rsidRPr="00FD3C12">
        <w:rPr>
          <w:rFonts w:ascii="Times New Roman" w:hAnsi="Times New Roman" w:cs="Times New Roman"/>
          <w:sz w:val="26"/>
          <w:szCs w:val="26"/>
        </w:rPr>
        <w:t>qua bả</w:t>
      </w:r>
      <w:r w:rsidR="00762E10">
        <w:rPr>
          <w:rFonts w:ascii="Times New Roman" w:hAnsi="Times New Roman" w:cs="Times New Roman"/>
          <w:sz w:val="26"/>
          <w:szCs w:val="26"/>
        </w:rPr>
        <w:t>ng 1.</w:t>
      </w:r>
      <w:r w:rsidR="00FD3C12" w:rsidRPr="00FD3C12">
        <w:rPr>
          <w:rFonts w:ascii="Times New Roman" w:hAnsi="Times New Roman" w:cs="Times New Roman"/>
          <w:sz w:val="26"/>
          <w:szCs w:val="26"/>
        </w:rPr>
        <w:t xml:space="preserve"> </w:t>
      </w:r>
      <w:proofErr w:type="gramStart"/>
      <w:r w:rsidR="00FD3C12" w:rsidRPr="00FD3C12">
        <w:rPr>
          <w:rFonts w:ascii="Times New Roman" w:hAnsi="Times New Roman" w:cs="Times New Roman"/>
          <w:sz w:val="26"/>
          <w:szCs w:val="26"/>
        </w:rPr>
        <w:t>và</w:t>
      </w:r>
      <w:proofErr w:type="gramEnd"/>
      <w:r w:rsidR="00FD3C12" w:rsidRPr="00FD3C12">
        <w:rPr>
          <w:rFonts w:ascii="Times New Roman" w:hAnsi="Times New Roman" w:cs="Times New Roman"/>
          <w:sz w:val="26"/>
          <w:szCs w:val="26"/>
        </w:rPr>
        <w:t xml:space="preserve"> biểu đồ</w:t>
      </w:r>
      <w:r w:rsidR="00976C82">
        <w:rPr>
          <w:rFonts w:ascii="Times New Roman" w:hAnsi="Times New Roman" w:cs="Times New Roman"/>
          <w:sz w:val="26"/>
          <w:szCs w:val="26"/>
        </w:rPr>
        <w:t xml:space="preserve"> 1.1a và 1.1b.</w:t>
      </w:r>
      <w:r w:rsidR="00FD3C12" w:rsidRPr="00FD3C12">
        <w:rPr>
          <w:rFonts w:ascii="Times New Roman" w:hAnsi="Times New Roman" w:cs="Times New Roman"/>
          <w:sz w:val="26"/>
          <w:szCs w:val="26"/>
          <w:lang w:val="vi-VN"/>
        </w:rPr>
        <w:t xml:space="preserve"> </w:t>
      </w:r>
    </w:p>
    <w:tbl>
      <w:tblPr>
        <w:tblW w:w="9676"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3064"/>
        <w:gridCol w:w="896"/>
        <w:gridCol w:w="1271"/>
        <w:gridCol w:w="925"/>
        <w:gridCol w:w="1018"/>
        <w:gridCol w:w="896"/>
        <w:gridCol w:w="898"/>
      </w:tblGrid>
      <w:tr w:rsidR="00FD3C12" w:rsidRPr="00FD3C12" w:rsidTr="00962293">
        <w:trPr>
          <w:trHeight w:val="894"/>
        </w:trPr>
        <w:tc>
          <w:tcPr>
            <w:tcW w:w="9676" w:type="dxa"/>
            <w:gridSpan w:val="8"/>
            <w:shd w:val="clear" w:color="000000" w:fill="FFFF00"/>
            <w:noWrap/>
            <w:vAlign w:val="center"/>
            <w:hideMark/>
          </w:tcPr>
          <w:p w:rsidR="00FD3C12" w:rsidRPr="0014523F" w:rsidRDefault="002C4B6D" w:rsidP="0014523F">
            <w:pPr>
              <w:spacing w:before="120" w:after="120" w:line="240" w:lineRule="auto"/>
              <w:jc w:val="center"/>
              <w:rPr>
                <w:rFonts w:ascii="Times New Roman" w:eastAsia="Times New Roman" w:hAnsi="Times New Roman" w:cs="Times New Roman"/>
                <w:b/>
                <w:bCs/>
                <w:color w:val="000000"/>
                <w:sz w:val="26"/>
                <w:szCs w:val="26"/>
              </w:rPr>
            </w:pPr>
            <w:r w:rsidRPr="0014523F">
              <w:rPr>
                <w:rFonts w:ascii="Times New Roman" w:eastAsia="Times New Roman" w:hAnsi="Times New Roman" w:cs="Times New Roman"/>
                <w:b/>
                <w:bCs/>
                <w:color w:val="000000"/>
                <w:sz w:val="26"/>
                <w:szCs w:val="26"/>
              </w:rPr>
              <w:t>Bảng 1</w:t>
            </w:r>
            <w:r w:rsidR="0014523F">
              <w:rPr>
                <w:rFonts w:ascii="Times New Roman" w:eastAsia="Times New Roman" w:hAnsi="Times New Roman" w:cs="Times New Roman"/>
                <w:b/>
                <w:bCs/>
                <w:color w:val="000000"/>
                <w:sz w:val="26"/>
                <w:szCs w:val="26"/>
              </w:rPr>
              <w:t>:</w:t>
            </w:r>
            <w:r w:rsidR="00CD5415" w:rsidRPr="0014523F">
              <w:rPr>
                <w:rFonts w:ascii="Times New Roman" w:eastAsia="Times New Roman" w:hAnsi="Times New Roman" w:cs="Times New Roman"/>
                <w:b/>
                <w:bCs/>
                <w:color w:val="000000"/>
                <w:sz w:val="26"/>
                <w:szCs w:val="26"/>
              </w:rPr>
              <w:t xml:space="preserve"> HSSV</w:t>
            </w:r>
            <w:r w:rsidR="00FD3C12" w:rsidRPr="0014523F">
              <w:rPr>
                <w:rFonts w:ascii="Times New Roman" w:eastAsia="Times New Roman" w:hAnsi="Times New Roman" w:cs="Times New Roman"/>
                <w:b/>
                <w:bCs/>
                <w:color w:val="000000"/>
                <w:sz w:val="26"/>
                <w:szCs w:val="26"/>
              </w:rPr>
              <w:t xml:space="preserve"> Phân theo Cấp trình độ </w:t>
            </w:r>
            <w:r w:rsidR="0014523F" w:rsidRPr="0014523F">
              <w:rPr>
                <w:rFonts w:ascii="Times New Roman" w:eastAsia="Times New Roman" w:hAnsi="Times New Roman" w:cs="Times New Roman"/>
                <w:b/>
                <w:bCs/>
                <w:color w:val="000000"/>
                <w:sz w:val="26"/>
                <w:szCs w:val="26"/>
              </w:rPr>
              <w:t>- Nghề đào tạo</w:t>
            </w:r>
          </w:p>
        </w:tc>
      </w:tr>
      <w:tr w:rsidR="00FD3C12" w:rsidRPr="00FD3C12" w:rsidTr="00962293">
        <w:trPr>
          <w:trHeight w:val="1829"/>
        </w:trPr>
        <w:tc>
          <w:tcPr>
            <w:tcW w:w="545" w:type="dxa"/>
            <w:shd w:val="clear" w:color="000000" w:fill="CCFF99"/>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STT</w:t>
            </w:r>
          </w:p>
        </w:tc>
        <w:tc>
          <w:tcPr>
            <w:tcW w:w="3064" w:type="dxa"/>
            <w:shd w:val="clear" w:color="000000" w:fill="CCFF99"/>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Ngành/Nghề đào tạo</w:t>
            </w:r>
          </w:p>
        </w:tc>
        <w:tc>
          <w:tcPr>
            <w:tcW w:w="896" w:type="dxa"/>
            <w:shd w:val="clear" w:color="000000" w:fill="CCFF99"/>
            <w:vAlign w:val="center"/>
            <w:hideMark/>
          </w:tcPr>
          <w:p w:rsidR="00FD3C12" w:rsidRPr="00331C68" w:rsidRDefault="00CD5415" w:rsidP="00FD3C12">
            <w:pPr>
              <w:spacing w:before="120" w:after="120" w:line="240" w:lineRule="auto"/>
              <w:jc w:val="center"/>
              <w:rPr>
                <w:rFonts w:ascii="Times New Roman" w:eastAsia="Times New Roman" w:hAnsi="Times New Roman" w:cs="Times New Roman"/>
                <w:b/>
                <w:bCs/>
                <w:sz w:val="26"/>
                <w:szCs w:val="26"/>
              </w:rPr>
            </w:pPr>
            <w:r w:rsidRPr="00331C68">
              <w:rPr>
                <w:rFonts w:ascii="Times New Roman" w:eastAsia="Times New Roman" w:hAnsi="Times New Roman" w:cs="Times New Roman"/>
                <w:b/>
                <w:bCs/>
                <w:sz w:val="26"/>
                <w:szCs w:val="26"/>
              </w:rPr>
              <w:t>Số lượng HSSV</w:t>
            </w:r>
            <w:r w:rsidR="00FD3C12" w:rsidRPr="00331C68">
              <w:rPr>
                <w:rFonts w:ascii="Times New Roman" w:eastAsia="Times New Roman" w:hAnsi="Times New Roman" w:cs="Times New Roman"/>
                <w:b/>
                <w:bCs/>
                <w:sz w:val="26"/>
                <w:szCs w:val="26"/>
              </w:rPr>
              <w:t xml:space="preserve"> Cao đẳng</w:t>
            </w:r>
          </w:p>
        </w:tc>
        <w:tc>
          <w:tcPr>
            <w:tcW w:w="1271" w:type="dxa"/>
            <w:shd w:val="clear" w:color="000000" w:fill="CCFF99"/>
            <w:vAlign w:val="center"/>
            <w:hideMark/>
          </w:tcPr>
          <w:p w:rsidR="00FD3C12" w:rsidRPr="00331C68" w:rsidRDefault="00CD5415" w:rsidP="00FD3C12">
            <w:pPr>
              <w:spacing w:before="120" w:after="120" w:line="240" w:lineRule="auto"/>
              <w:jc w:val="center"/>
              <w:rPr>
                <w:rFonts w:ascii="Times New Roman" w:eastAsia="Times New Roman" w:hAnsi="Times New Roman" w:cs="Times New Roman"/>
                <w:b/>
                <w:bCs/>
                <w:sz w:val="26"/>
                <w:szCs w:val="26"/>
              </w:rPr>
            </w:pPr>
            <w:r w:rsidRPr="00331C68">
              <w:rPr>
                <w:rFonts w:ascii="Times New Roman" w:eastAsia="Times New Roman" w:hAnsi="Times New Roman" w:cs="Times New Roman"/>
                <w:b/>
                <w:bCs/>
                <w:sz w:val="26"/>
                <w:szCs w:val="26"/>
              </w:rPr>
              <w:t>Tỉ lệ HSSV</w:t>
            </w:r>
            <w:r w:rsidR="00962293">
              <w:rPr>
                <w:rFonts w:ascii="Times New Roman" w:eastAsia="Times New Roman" w:hAnsi="Times New Roman" w:cs="Times New Roman"/>
                <w:b/>
                <w:bCs/>
                <w:sz w:val="26"/>
                <w:szCs w:val="26"/>
              </w:rPr>
              <w:t>c</w:t>
            </w:r>
            <w:r w:rsidR="00FD3C12" w:rsidRPr="00331C68">
              <w:rPr>
                <w:rFonts w:ascii="Times New Roman" w:eastAsia="Times New Roman" w:hAnsi="Times New Roman" w:cs="Times New Roman"/>
                <w:b/>
                <w:bCs/>
                <w:sz w:val="26"/>
                <w:szCs w:val="26"/>
              </w:rPr>
              <w:t>ao đẳng</w:t>
            </w:r>
          </w:p>
        </w:tc>
        <w:tc>
          <w:tcPr>
            <w:tcW w:w="925" w:type="dxa"/>
            <w:shd w:val="clear" w:color="000000" w:fill="CCFF99"/>
            <w:vAlign w:val="center"/>
            <w:hideMark/>
          </w:tcPr>
          <w:p w:rsidR="00FD3C12" w:rsidRPr="0014523F" w:rsidRDefault="00CD5415" w:rsidP="00FD3C12">
            <w:pPr>
              <w:spacing w:before="120" w:after="120" w:line="240" w:lineRule="auto"/>
              <w:jc w:val="center"/>
              <w:rPr>
                <w:rFonts w:ascii="Times New Roman" w:eastAsia="Times New Roman" w:hAnsi="Times New Roman" w:cs="Times New Roman"/>
                <w:b/>
                <w:bCs/>
                <w:color w:val="000000"/>
                <w:sz w:val="26"/>
                <w:szCs w:val="26"/>
              </w:rPr>
            </w:pPr>
            <w:r w:rsidRPr="0014523F">
              <w:rPr>
                <w:rFonts w:ascii="Times New Roman" w:eastAsia="Times New Roman" w:hAnsi="Times New Roman" w:cs="Times New Roman"/>
                <w:b/>
                <w:bCs/>
                <w:color w:val="000000"/>
                <w:sz w:val="26"/>
                <w:szCs w:val="26"/>
              </w:rPr>
              <w:t>Số lượng HSSV</w:t>
            </w:r>
            <w:r w:rsidR="00FD3C12" w:rsidRPr="0014523F">
              <w:rPr>
                <w:rFonts w:ascii="Times New Roman" w:eastAsia="Times New Roman" w:hAnsi="Times New Roman" w:cs="Times New Roman"/>
                <w:b/>
                <w:bCs/>
                <w:color w:val="000000"/>
                <w:sz w:val="26"/>
                <w:szCs w:val="26"/>
              </w:rPr>
              <w:t xml:space="preserve"> Trung cấp</w:t>
            </w:r>
          </w:p>
        </w:tc>
        <w:tc>
          <w:tcPr>
            <w:tcW w:w="1018" w:type="dxa"/>
            <w:shd w:val="clear" w:color="000000" w:fill="CCFF99"/>
            <w:vAlign w:val="center"/>
            <w:hideMark/>
          </w:tcPr>
          <w:p w:rsidR="00FD3C12" w:rsidRPr="0014523F" w:rsidRDefault="00CD5415" w:rsidP="00FD3C12">
            <w:pPr>
              <w:spacing w:before="120" w:after="120" w:line="240" w:lineRule="auto"/>
              <w:jc w:val="center"/>
              <w:rPr>
                <w:rFonts w:ascii="Times New Roman" w:eastAsia="Times New Roman" w:hAnsi="Times New Roman" w:cs="Times New Roman"/>
                <w:b/>
                <w:bCs/>
                <w:color w:val="000000"/>
                <w:sz w:val="26"/>
                <w:szCs w:val="26"/>
              </w:rPr>
            </w:pPr>
            <w:r w:rsidRPr="0014523F">
              <w:rPr>
                <w:rFonts w:ascii="Times New Roman" w:eastAsia="Times New Roman" w:hAnsi="Times New Roman" w:cs="Times New Roman"/>
                <w:b/>
                <w:bCs/>
                <w:color w:val="000000"/>
                <w:sz w:val="26"/>
                <w:szCs w:val="26"/>
              </w:rPr>
              <w:t>Tỉ lệ HSSV</w:t>
            </w:r>
            <w:r w:rsidR="00FD3C12" w:rsidRPr="0014523F">
              <w:rPr>
                <w:rFonts w:ascii="Times New Roman" w:eastAsia="Times New Roman" w:hAnsi="Times New Roman" w:cs="Times New Roman"/>
                <w:b/>
                <w:bCs/>
                <w:color w:val="000000"/>
                <w:sz w:val="26"/>
                <w:szCs w:val="26"/>
              </w:rPr>
              <w:t xml:space="preserve"> Trung cấp</w:t>
            </w:r>
          </w:p>
        </w:tc>
        <w:tc>
          <w:tcPr>
            <w:tcW w:w="896" w:type="dxa"/>
            <w:shd w:val="clear" w:color="000000" w:fill="CCFF99"/>
            <w:vAlign w:val="center"/>
            <w:hideMark/>
          </w:tcPr>
          <w:p w:rsidR="00FD3C12" w:rsidRPr="0014523F" w:rsidRDefault="00CD5415" w:rsidP="00FD3C12">
            <w:pPr>
              <w:spacing w:before="120" w:after="120" w:line="240" w:lineRule="auto"/>
              <w:jc w:val="center"/>
              <w:rPr>
                <w:rFonts w:ascii="Times New Roman" w:eastAsia="Times New Roman" w:hAnsi="Times New Roman" w:cs="Times New Roman"/>
                <w:b/>
                <w:bCs/>
                <w:color w:val="000000"/>
                <w:sz w:val="26"/>
                <w:szCs w:val="26"/>
              </w:rPr>
            </w:pPr>
            <w:r w:rsidRPr="0014523F">
              <w:rPr>
                <w:rFonts w:ascii="Times New Roman" w:eastAsia="Times New Roman" w:hAnsi="Times New Roman" w:cs="Times New Roman"/>
                <w:b/>
                <w:bCs/>
                <w:color w:val="000000"/>
                <w:sz w:val="26"/>
                <w:szCs w:val="26"/>
              </w:rPr>
              <w:t>Tổng HSSV</w:t>
            </w:r>
          </w:p>
        </w:tc>
        <w:tc>
          <w:tcPr>
            <w:tcW w:w="1061" w:type="dxa"/>
            <w:shd w:val="clear" w:color="000000" w:fill="CCFF99"/>
            <w:vAlign w:val="center"/>
            <w:hideMark/>
          </w:tcPr>
          <w:p w:rsidR="00FD3C12" w:rsidRPr="0014523F" w:rsidRDefault="00CD5415" w:rsidP="00FD3C12">
            <w:pPr>
              <w:spacing w:before="120" w:after="120" w:line="240" w:lineRule="auto"/>
              <w:jc w:val="center"/>
              <w:rPr>
                <w:rFonts w:ascii="Times New Roman" w:eastAsia="Times New Roman" w:hAnsi="Times New Roman" w:cs="Times New Roman"/>
                <w:b/>
                <w:bCs/>
                <w:color w:val="000000"/>
                <w:sz w:val="26"/>
                <w:szCs w:val="26"/>
              </w:rPr>
            </w:pPr>
            <w:r w:rsidRPr="0014523F">
              <w:rPr>
                <w:rFonts w:ascii="Times New Roman" w:eastAsia="Times New Roman" w:hAnsi="Times New Roman" w:cs="Times New Roman"/>
                <w:b/>
                <w:bCs/>
                <w:color w:val="000000"/>
                <w:sz w:val="26"/>
                <w:szCs w:val="26"/>
              </w:rPr>
              <w:t>Tổng tỉ lệ HSSV</w:t>
            </w:r>
          </w:p>
        </w:tc>
      </w:tr>
      <w:tr w:rsidR="00FD3C12" w:rsidRPr="00FD3C12" w:rsidTr="00962293">
        <w:trPr>
          <w:trHeight w:val="849"/>
        </w:trPr>
        <w:tc>
          <w:tcPr>
            <w:tcW w:w="545" w:type="dxa"/>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c>
          <w:tcPr>
            <w:tcW w:w="3064" w:type="dxa"/>
            <w:shd w:val="clear" w:color="auto" w:fill="auto"/>
            <w:vAlign w:val="center"/>
            <w:hideMark/>
          </w:tcPr>
          <w:p w:rsidR="00FD3C12" w:rsidRPr="00FD3C12" w:rsidRDefault="00FD3C12" w:rsidP="00EA0C4C">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Công nghệ Cơ khí</w:t>
            </w:r>
          </w:p>
        </w:tc>
        <w:tc>
          <w:tcPr>
            <w:tcW w:w="896" w:type="dxa"/>
            <w:shd w:val="clear" w:color="auto" w:fill="auto"/>
            <w:vAlign w:val="center"/>
            <w:hideMark/>
          </w:tcPr>
          <w:p w:rsidR="00FD3C12" w:rsidRPr="00FD3C12" w:rsidRDefault="00051394"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75</w:t>
            </w:r>
          </w:p>
        </w:tc>
        <w:tc>
          <w:tcPr>
            <w:tcW w:w="1271" w:type="dxa"/>
            <w:shd w:val="clear" w:color="auto" w:fill="auto"/>
            <w:vAlign w:val="center"/>
            <w:hideMark/>
          </w:tcPr>
          <w:p w:rsidR="00FD3C12" w:rsidRPr="00FD3C12" w:rsidRDefault="006323F8"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98</w:t>
            </w:r>
            <w:r w:rsidR="00FD3C12" w:rsidRPr="00FD3C12">
              <w:rPr>
                <w:rFonts w:ascii="Times New Roman" w:eastAsia="Times New Roman" w:hAnsi="Times New Roman" w:cs="Times New Roman"/>
                <w:color w:val="000000"/>
                <w:sz w:val="26"/>
                <w:szCs w:val="26"/>
              </w:rPr>
              <w:t>.6</w:t>
            </w:r>
            <w:r>
              <w:rPr>
                <w:rFonts w:ascii="Times New Roman" w:eastAsia="Times New Roman" w:hAnsi="Times New Roman" w:cs="Times New Roman"/>
                <w:color w:val="000000"/>
                <w:sz w:val="26"/>
                <w:szCs w:val="26"/>
              </w:rPr>
              <w:t>8</w:t>
            </w:r>
            <w:r w:rsidR="00FD3C12" w:rsidRPr="00FD3C12">
              <w:rPr>
                <w:rFonts w:ascii="Times New Roman" w:eastAsia="Times New Roman" w:hAnsi="Times New Roman" w:cs="Times New Roman"/>
                <w:color w:val="000000"/>
                <w:sz w:val="26"/>
                <w:szCs w:val="26"/>
              </w:rPr>
              <w:t>%</w:t>
            </w:r>
          </w:p>
        </w:tc>
        <w:tc>
          <w:tcPr>
            <w:tcW w:w="925" w:type="dxa"/>
            <w:shd w:val="clear" w:color="auto" w:fill="auto"/>
            <w:vAlign w:val="center"/>
            <w:hideMark/>
          </w:tcPr>
          <w:p w:rsidR="00FD3C12" w:rsidRPr="00FD3C12" w:rsidRDefault="006323F8"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w:t>
            </w:r>
          </w:p>
        </w:tc>
        <w:tc>
          <w:tcPr>
            <w:tcW w:w="1018" w:type="dxa"/>
            <w:shd w:val="clear" w:color="auto" w:fill="auto"/>
            <w:vAlign w:val="center"/>
            <w:hideMark/>
          </w:tcPr>
          <w:p w:rsidR="00FD3C12" w:rsidRPr="00FD3C12" w:rsidRDefault="006323F8"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1.32</w:t>
            </w:r>
            <w:r w:rsidR="00FD3C12" w:rsidRPr="00FD3C12">
              <w:rPr>
                <w:rFonts w:ascii="Times New Roman" w:eastAsia="Times New Roman" w:hAnsi="Times New Roman" w:cs="Times New Roman"/>
                <w:color w:val="000000"/>
                <w:sz w:val="26"/>
                <w:szCs w:val="26"/>
              </w:rPr>
              <w:t>%</w:t>
            </w:r>
          </w:p>
        </w:tc>
        <w:tc>
          <w:tcPr>
            <w:tcW w:w="896" w:type="dxa"/>
            <w:shd w:val="clear" w:color="auto" w:fill="auto"/>
            <w:vAlign w:val="center"/>
            <w:hideMark/>
          </w:tcPr>
          <w:p w:rsidR="00FD3C12" w:rsidRPr="00FD3C12" w:rsidRDefault="006323F8"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76</w:t>
            </w:r>
          </w:p>
        </w:tc>
        <w:tc>
          <w:tcPr>
            <w:tcW w:w="1061" w:type="dxa"/>
            <w:shd w:val="clear" w:color="auto" w:fill="auto"/>
            <w:vAlign w:val="center"/>
            <w:hideMark/>
          </w:tcPr>
          <w:p w:rsidR="00FD3C12" w:rsidRPr="00FD3C12" w:rsidRDefault="00711F91"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100</w:t>
            </w:r>
            <w:r w:rsidR="00FD3C12" w:rsidRPr="00FD3C12">
              <w:rPr>
                <w:rFonts w:ascii="Times New Roman" w:eastAsia="Times New Roman" w:hAnsi="Times New Roman" w:cs="Times New Roman"/>
                <w:color w:val="000000"/>
                <w:sz w:val="26"/>
                <w:szCs w:val="26"/>
              </w:rPr>
              <w:t>%</w:t>
            </w:r>
          </w:p>
        </w:tc>
      </w:tr>
      <w:tr w:rsidR="00FD3C12" w:rsidRPr="00FD3C12" w:rsidTr="00962293">
        <w:trPr>
          <w:trHeight w:val="829"/>
        </w:trPr>
        <w:tc>
          <w:tcPr>
            <w:tcW w:w="545" w:type="dxa"/>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w:t>
            </w:r>
          </w:p>
        </w:tc>
        <w:tc>
          <w:tcPr>
            <w:tcW w:w="3064" w:type="dxa"/>
            <w:shd w:val="clear" w:color="auto" w:fill="auto"/>
            <w:vAlign w:val="center"/>
            <w:hideMark/>
          </w:tcPr>
          <w:p w:rsidR="00FD3C12" w:rsidRPr="00FD3C12" w:rsidRDefault="00FD3C12" w:rsidP="00EA0C4C">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Công nghệ Điện</w:t>
            </w:r>
            <w:r w:rsidR="00EA0C4C">
              <w:rPr>
                <w:rFonts w:ascii="Times New Roman" w:eastAsia="Times New Roman" w:hAnsi="Times New Roman" w:cs="Times New Roman"/>
                <w:color w:val="000000"/>
                <w:sz w:val="26"/>
                <w:szCs w:val="26"/>
              </w:rPr>
              <w:t xml:space="preserve"> – Điện tử</w:t>
            </w:r>
          </w:p>
        </w:tc>
        <w:tc>
          <w:tcPr>
            <w:tcW w:w="896" w:type="dxa"/>
            <w:shd w:val="clear" w:color="auto" w:fill="auto"/>
            <w:vAlign w:val="center"/>
            <w:hideMark/>
          </w:tcPr>
          <w:p w:rsidR="00FD3C12" w:rsidRPr="00FD3C12" w:rsidRDefault="006323F8"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w:t>
            </w:r>
            <w:r w:rsidR="00FD3C12" w:rsidRPr="00FD3C12">
              <w:rPr>
                <w:rFonts w:ascii="Times New Roman" w:eastAsia="Times New Roman" w:hAnsi="Times New Roman" w:cs="Times New Roman"/>
                <w:color w:val="000000"/>
                <w:sz w:val="26"/>
                <w:szCs w:val="26"/>
              </w:rPr>
              <w:t>1</w:t>
            </w:r>
          </w:p>
        </w:tc>
        <w:tc>
          <w:tcPr>
            <w:tcW w:w="1271" w:type="dxa"/>
            <w:shd w:val="clear" w:color="auto" w:fill="auto"/>
            <w:vAlign w:val="center"/>
            <w:hideMark/>
          </w:tcPr>
          <w:p w:rsidR="00FD3C12" w:rsidRPr="00FD3C12" w:rsidRDefault="00EA0C4C"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80.39</w:t>
            </w:r>
            <w:r w:rsidR="00FD3C12" w:rsidRPr="00FD3C12">
              <w:rPr>
                <w:rFonts w:ascii="Times New Roman" w:eastAsia="Times New Roman" w:hAnsi="Times New Roman" w:cs="Times New Roman"/>
                <w:color w:val="000000"/>
                <w:sz w:val="26"/>
                <w:szCs w:val="26"/>
              </w:rPr>
              <w:t>%</w:t>
            </w:r>
          </w:p>
        </w:tc>
        <w:tc>
          <w:tcPr>
            <w:tcW w:w="925" w:type="dxa"/>
            <w:shd w:val="clear" w:color="auto" w:fill="auto"/>
            <w:vAlign w:val="center"/>
            <w:hideMark/>
          </w:tcPr>
          <w:p w:rsidR="00FD3C12" w:rsidRPr="00FD3C12" w:rsidRDefault="006323F8"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w:t>
            </w:r>
          </w:p>
        </w:tc>
        <w:tc>
          <w:tcPr>
            <w:tcW w:w="1018" w:type="dxa"/>
            <w:shd w:val="clear" w:color="auto" w:fill="auto"/>
            <w:vAlign w:val="center"/>
            <w:hideMark/>
          </w:tcPr>
          <w:p w:rsidR="00FD3C12" w:rsidRPr="00FD3C12" w:rsidRDefault="00EA0C4C"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19.61</w:t>
            </w:r>
            <w:r w:rsidR="00FD3C12" w:rsidRPr="00FD3C12">
              <w:rPr>
                <w:rFonts w:ascii="Times New Roman" w:eastAsia="Times New Roman" w:hAnsi="Times New Roman" w:cs="Times New Roman"/>
                <w:color w:val="000000"/>
                <w:sz w:val="26"/>
                <w:szCs w:val="26"/>
              </w:rPr>
              <w:t>%</w:t>
            </w:r>
          </w:p>
        </w:tc>
        <w:tc>
          <w:tcPr>
            <w:tcW w:w="896" w:type="dxa"/>
            <w:shd w:val="clear" w:color="auto" w:fill="auto"/>
            <w:vAlign w:val="center"/>
            <w:hideMark/>
          </w:tcPr>
          <w:p w:rsidR="00FD3C12" w:rsidRPr="00FD3C12" w:rsidRDefault="006323F8"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51</w:t>
            </w:r>
          </w:p>
        </w:tc>
        <w:tc>
          <w:tcPr>
            <w:tcW w:w="1061" w:type="dxa"/>
            <w:shd w:val="clear" w:color="auto" w:fill="auto"/>
            <w:vAlign w:val="center"/>
            <w:hideMark/>
          </w:tcPr>
          <w:p w:rsidR="00FD3C12" w:rsidRPr="00FD3C12" w:rsidRDefault="00711F91"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100</w:t>
            </w:r>
            <w:r w:rsidR="00FD3C12" w:rsidRPr="00FD3C12">
              <w:rPr>
                <w:rFonts w:ascii="Times New Roman" w:eastAsia="Times New Roman" w:hAnsi="Times New Roman" w:cs="Times New Roman"/>
                <w:color w:val="000000"/>
                <w:sz w:val="26"/>
                <w:szCs w:val="26"/>
              </w:rPr>
              <w:t>%</w:t>
            </w:r>
          </w:p>
        </w:tc>
      </w:tr>
      <w:tr w:rsidR="00FD3C12" w:rsidRPr="00FD3C12" w:rsidTr="00962293">
        <w:trPr>
          <w:trHeight w:val="823"/>
        </w:trPr>
        <w:tc>
          <w:tcPr>
            <w:tcW w:w="545" w:type="dxa"/>
            <w:shd w:val="clear" w:color="auto" w:fill="auto"/>
            <w:noWrap/>
            <w:vAlign w:val="center"/>
            <w:hideMark/>
          </w:tcPr>
          <w:p w:rsidR="00FD3C12" w:rsidRPr="00FD3C12" w:rsidRDefault="00EA0C4C"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w:t>
            </w:r>
          </w:p>
        </w:tc>
        <w:tc>
          <w:tcPr>
            <w:tcW w:w="3064" w:type="dxa"/>
            <w:shd w:val="clear" w:color="auto" w:fill="auto"/>
            <w:vAlign w:val="center"/>
            <w:hideMark/>
          </w:tcPr>
          <w:p w:rsidR="00FD3C12" w:rsidRPr="00FD3C12" w:rsidRDefault="00FD3C12" w:rsidP="00EA0C4C">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xml:space="preserve">Công nghệ </w:t>
            </w:r>
            <w:r w:rsidR="00EA0C4C">
              <w:rPr>
                <w:rFonts w:ascii="Times New Roman" w:eastAsia="Times New Roman" w:hAnsi="Times New Roman" w:cs="Times New Roman"/>
                <w:color w:val="000000"/>
                <w:sz w:val="26"/>
                <w:szCs w:val="26"/>
              </w:rPr>
              <w:t>N</w:t>
            </w:r>
            <w:r w:rsidRPr="00FD3C12">
              <w:rPr>
                <w:rFonts w:ascii="Times New Roman" w:eastAsia="Times New Roman" w:hAnsi="Times New Roman" w:cs="Times New Roman"/>
                <w:color w:val="000000"/>
                <w:sz w:val="26"/>
                <w:szCs w:val="26"/>
              </w:rPr>
              <w:t xml:space="preserve">hiệt </w:t>
            </w:r>
            <w:r w:rsidR="00EA0C4C">
              <w:rPr>
                <w:rFonts w:ascii="Times New Roman" w:eastAsia="Times New Roman" w:hAnsi="Times New Roman" w:cs="Times New Roman"/>
                <w:color w:val="000000"/>
                <w:sz w:val="26"/>
                <w:szCs w:val="26"/>
              </w:rPr>
              <w:t>- L</w:t>
            </w:r>
            <w:r w:rsidRPr="00FD3C12">
              <w:rPr>
                <w:rFonts w:ascii="Times New Roman" w:eastAsia="Times New Roman" w:hAnsi="Times New Roman" w:cs="Times New Roman"/>
                <w:color w:val="000000"/>
                <w:sz w:val="26"/>
                <w:szCs w:val="26"/>
              </w:rPr>
              <w:t>ạnh</w:t>
            </w:r>
          </w:p>
        </w:tc>
        <w:tc>
          <w:tcPr>
            <w:tcW w:w="896" w:type="dxa"/>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w:t>
            </w:r>
            <w:r w:rsidR="00EA0C4C">
              <w:rPr>
                <w:rFonts w:ascii="Times New Roman" w:eastAsia="Times New Roman" w:hAnsi="Times New Roman" w:cs="Times New Roman"/>
                <w:color w:val="000000"/>
                <w:sz w:val="26"/>
                <w:szCs w:val="26"/>
              </w:rPr>
              <w:t>15</w:t>
            </w:r>
          </w:p>
        </w:tc>
        <w:tc>
          <w:tcPr>
            <w:tcW w:w="1271" w:type="dxa"/>
            <w:shd w:val="clear" w:color="auto" w:fill="auto"/>
            <w:vAlign w:val="center"/>
            <w:hideMark/>
          </w:tcPr>
          <w:p w:rsidR="00FD3C12" w:rsidRPr="00FD3C12" w:rsidRDefault="00EA0C4C"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100.0</w:t>
            </w:r>
            <w:r w:rsidR="00FD3C12" w:rsidRPr="00FD3C12">
              <w:rPr>
                <w:rFonts w:ascii="Times New Roman" w:eastAsia="Times New Roman" w:hAnsi="Times New Roman" w:cs="Times New Roman"/>
                <w:color w:val="000000"/>
                <w:sz w:val="26"/>
                <w:szCs w:val="26"/>
              </w:rPr>
              <w:t>%</w:t>
            </w:r>
          </w:p>
        </w:tc>
        <w:tc>
          <w:tcPr>
            <w:tcW w:w="925" w:type="dxa"/>
            <w:shd w:val="clear" w:color="auto" w:fill="auto"/>
            <w:vAlign w:val="center"/>
            <w:hideMark/>
          </w:tcPr>
          <w:p w:rsidR="00FD3C12" w:rsidRPr="00FD3C12" w:rsidRDefault="00EA0C4C"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0</w:t>
            </w:r>
          </w:p>
        </w:tc>
        <w:tc>
          <w:tcPr>
            <w:tcW w:w="1018" w:type="dxa"/>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0</w:t>
            </w:r>
            <w:r w:rsidR="000C39D9">
              <w:rPr>
                <w:rFonts w:ascii="Times New Roman" w:eastAsia="Times New Roman" w:hAnsi="Times New Roman" w:cs="Times New Roman"/>
                <w:color w:val="000000"/>
                <w:sz w:val="26"/>
                <w:szCs w:val="26"/>
              </w:rPr>
              <w:t>.0</w:t>
            </w:r>
            <w:r w:rsidRPr="00FD3C12">
              <w:rPr>
                <w:rFonts w:ascii="Times New Roman" w:eastAsia="Times New Roman" w:hAnsi="Times New Roman" w:cs="Times New Roman"/>
                <w:color w:val="000000"/>
                <w:sz w:val="26"/>
                <w:szCs w:val="26"/>
              </w:rPr>
              <w:t>%</w:t>
            </w:r>
          </w:p>
        </w:tc>
        <w:tc>
          <w:tcPr>
            <w:tcW w:w="896" w:type="dxa"/>
            <w:shd w:val="clear" w:color="auto" w:fill="auto"/>
            <w:vAlign w:val="center"/>
            <w:hideMark/>
          </w:tcPr>
          <w:p w:rsidR="00FD3C12" w:rsidRPr="00FD3C12" w:rsidRDefault="00EA0C4C"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15</w:t>
            </w:r>
          </w:p>
        </w:tc>
        <w:tc>
          <w:tcPr>
            <w:tcW w:w="1061" w:type="dxa"/>
            <w:shd w:val="clear" w:color="auto" w:fill="auto"/>
            <w:vAlign w:val="center"/>
            <w:hideMark/>
          </w:tcPr>
          <w:p w:rsidR="00FD3C12" w:rsidRPr="00FD3C12" w:rsidRDefault="00711F91"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100</w:t>
            </w:r>
            <w:r w:rsidR="00FD3C12" w:rsidRPr="00FD3C12">
              <w:rPr>
                <w:rFonts w:ascii="Times New Roman" w:eastAsia="Times New Roman" w:hAnsi="Times New Roman" w:cs="Times New Roman"/>
                <w:color w:val="000000"/>
                <w:sz w:val="26"/>
                <w:szCs w:val="26"/>
              </w:rPr>
              <w:t>%</w:t>
            </w:r>
          </w:p>
        </w:tc>
      </w:tr>
      <w:tr w:rsidR="00FD3C12" w:rsidRPr="00FD3C12" w:rsidTr="00962293">
        <w:trPr>
          <w:trHeight w:val="849"/>
        </w:trPr>
        <w:tc>
          <w:tcPr>
            <w:tcW w:w="545" w:type="dxa"/>
            <w:shd w:val="clear" w:color="auto" w:fill="auto"/>
            <w:noWrap/>
            <w:vAlign w:val="center"/>
            <w:hideMark/>
          </w:tcPr>
          <w:p w:rsidR="00FD3C12" w:rsidRPr="00FD3C12" w:rsidRDefault="00EA0C4C"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w:t>
            </w:r>
          </w:p>
        </w:tc>
        <w:tc>
          <w:tcPr>
            <w:tcW w:w="3064" w:type="dxa"/>
            <w:shd w:val="clear" w:color="auto" w:fill="auto"/>
            <w:vAlign w:val="center"/>
            <w:hideMark/>
          </w:tcPr>
          <w:p w:rsidR="00FD3C12" w:rsidRPr="00FD3C12" w:rsidRDefault="00FD3C12" w:rsidP="00EA0C4C">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xml:space="preserve">Công nghệ </w:t>
            </w:r>
            <w:r w:rsidR="00EA0C4C">
              <w:rPr>
                <w:rFonts w:ascii="Times New Roman" w:eastAsia="Times New Roman" w:hAnsi="Times New Roman" w:cs="Times New Roman"/>
                <w:color w:val="000000"/>
                <w:sz w:val="26"/>
                <w:szCs w:val="26"/>
              </w:rPr>
              <w:t>Động lực</w:t>
            </w:r>
          </w:p>
        </w:tc>
        <w:tc>
          <w:tcPr>
            <w:tcW w:w="896" w:type="dxa"/>
            <w:shd w:val="clear" w:color="auto" w:fill="auto"/>
            <w:vAlign w:val="center"/>
            <w:hideMark/>
          </w:tcPr>
          <w:p w:rsidR="00FD3C12" w:rsidRPr="00FD3C12" w:rsidRDefault="000C39D9"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63</w:t>
            </w:r>
          </w:p>
        </w:tc>
        <w:tc>
          <w:tcPr>
            <w:tcW w:w="1271" w:type="dxa"/>
            <w:shd w:val="clear" w:color="auto" w:fill="auto"/>
            <w:vAlign w:val="center"/>
            <w:hideMark/>
          </w:tcPr>
          <w:p w:rsidR="00FD3C12" w:rsidRPr="00FD3C12" w:rsidRDefault="000C39D9"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100.0</w:t>
            </w:r>
            <w:r w:rsidRPr="00FD3C12">
              <w:rPr>
                <w:rFonts w:ascii="Times New Roman" w:eastAsia="Times New Roman" w:hAnsi="Times New Roman" w:cs="Times New Roman"/>
                <w:color w:val="000000"/>
                <w:sz w:val="26"/>
                <w:szCs w:val="26"/>
              </w:rPr>
              <w:t>%</w:t>
            </w:r>
          </w:p>
        </w:tc>
        <w:tc>
          <w:tcPr>
            <w:tcW w:w="925" w:type="dxa"/>
            <w:shd w:val="clear" w:color="auto" w:fill="auto"/>
            <w:vAlign w:val="center"/>
            <w:hideMark/>
          </w:tcPr>
          <w:p w:rsidR="00FD3C12" w:rsidRPr="00FD3C12" w:rsidRDefault="000C39D9"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0</w:t>
            </w:r>
          </w:p>
        </w:tc>
        <w:tc>
          <w:tcPr>
            <w:tcW w:w="1018" w:type="dxa"/>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0</w:t>
            </w:r>
            <w:r w:rsidR="000C39D9">
              <w:rPr>
                <w:rFonts w:ascii="Times New Roman" w:eastAsia="Times New Roman" w:hAnsi="Times New Roman" w:cs="Times New Roman"/>
                <w:color w:val="000000"/>
                <w:sz w:val="26"/>
                <w:szCs w:val="26"/>
              </w:rPr>
              <w:t>.0</w:t>
            </w:r>
            <w:r w:rsidRPr="00FD3C12">
              <w:rPr>
                <w:rFonts w:ascii="Times New Roman" w:eastAsia="Times New Roman" w:hAnsi="Times New Roman" w:cs="Times New Roman"/>
                <w:color w:val="000000"/>
                <w:sz w:val="26"/>
                <w:szCs w:val="26"/>
              </w:rPr>
              <w:t>%</w:t>
            </w:r>
          </w:p>
        </w:tc>
        <w:tc>
          <w:tcPr>
            <w:tcW w:w="896" w:type="dxa"/>
            <w:shd w:val="clear" w:color="auto" w:fill="auto"/>
            <w:vAlign w:val="center"/>
            <w:hideMark/>
          </w:tcPr>
          <w:p w:rsidR="00FD3C12" w:rsidRPr="00FD3C12" w:rsidRDefault="000C39D9"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63</w:t>
            </w:r>
          </w:p>
        </w:tc>
        <w:tc>
          <w:tcPr>
            <w:tcW w:w="1061" w:type="dxa"/>
            <w:shd w:val="clear" w:color="auto" w:fill="auto"/>
            <w:vAlign w:val="center"/>
            <w:hideMark/>
          </w:tcPr>
          <w:p w:rsidR="00FD3C12" w:rsidRPr="00FD3C12" w:rsidRDefault="00711F91"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100</w:t>
            </w:r>
            <w:r w:rsidR="00FD3C12" w:rsidRPr="00FD3C12">
              <w:rPr>
                <w:rFonts w:ascii="Times New Roman" w:eastAsia="Times New Roman" w:hAnsi="Times New Roman" w:cs="Times New Roman"/>
                <w:color w:val="000000"/>
                <w:sz w:val="26"/>
                <w:szCs w:val="26"/>
              </w:rPr>
              <w:t>%</w:t>
            </w:r>
          </w:p>
        </w:tc>
      </w:tr>
      <w:tr w:rsidR="00FD3C12" w:rsidRPr="00FD3C12" w:rsidTr="00962293">
        <w:trPr>
          <w:trHeight w:val="821"/>
        </w:trPr>
        <w:tc>
          <w:tcPr>
            <w:tcW w:w="545" w:type="dxa"/>
            <w:shd w:val="clear" w:color="auto" w:fill="auto"/>
            <w:noWrap/>
            <w:vAlign w:val="center"/>
            <w:hideMark/>
          </w:tcPr>
          <w:p w:rsidR="00FD3C12" w:rsidRPr="00FD3C12" w:rsidRDefault="00EA0C4C"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w:t>
            </w:r>
          </w:p>
        </w:tc>
        <w:tc>
          <w:tcPr>
            <w:tcW w:w="3064" w:type="dxa"/>
            <w:shd w:val="clear" w:color="auto" w:fill="auto"/>
            <w:vAlign w:val="center"/>
            <w:hideMark/>
          </w:tcPr>
          <w:p w:rsidR="00FD3C12" w:rsidRPr="00FD3C12" w:rsidRDefault="00FD3C12" w:rsidP="00FD3C12">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Công nghệ May</w:t>
            </w:r>
            <w:r w:rsidR="00EA0C4C">
              <w:rPr>
                <w:rFonts w:ascii="Times New Roman" w:eastAsia="Times New Roman" w:hAnsi="Times New Roman" w:cs="Times New Roman"/>
                <w:color w:val="000000"/>
                <w:sz w:val="26"/>
                <w:szCs w:val="26"/>
              </w:rPr>
              <w:t xml:space="preserve"> – Thời trang</w:t>
            </w:r>
          </w:p>
        </w:tc>
        <w:tc>
          <w:tcPr>
            <w:tcW w:w="896" w:type="dxa"/>
            <w:shd w:val="clear" w:color="auto" w:fill="auto"/>
            <w:vAlign w:val="center"/>
            <w:hideMark/>
          </w:tcPr>
          <w:p w:rsidR="00FD3C12" w:rsidRPr="00FD3C12" w:rsidRDefault="008D11BE"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62</w:t>
            </w:r>
          </w:p>
        </w:tc>
        <w:tc>
          <w:tcPr>
            <w:tcW w:w="1271" w:type="dxa"/>
            <w:shd w:val="clear" w:color="auto" w:fill="auto"/>
            <w:vAlign w:val="center"/>
            <w:hideMark/>
          </w:tcPr>
          <w:p w:rsidR="00FD3C12" w:rsidRPr="00FD3C12" w:rsidRDefault="008D11BE"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100.0</w:t>
            </w:r>
            <w:r w:rsidRPr="00FD3C12">
              <w:rPr>
                <w:rFonts w:ascii="Times New Roman" w:eastAsia="Times New Roman" w:hAnsi="Times New Roman" w:cs="Times New Roman"/>
                <w:color w:val="000000"/>
                <w:sz w:val="26"/>
                <w:szCs w:val="26"/>
              </w:rPr>
              <w:t>%</w:t>
            </w:r>
          </w:p>
        </w:tc>
        <w:tc>
          <w:tcPr>
            <w:tcW w:w="925" w:type="dxa"/>
            <w:shd w:val="clear" w:color="auto" w:fill="auto"/>
            <w:vAlign w:val="center"/>
            <w:hideMark/>
          </w:tcPr>
          <w:p w:rsidR="00FD3C12" w:rsidRPr="00FD3C12" w:rsidRDefault="008D11BE"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0</w:t>
            </w:r>
          </w:p>
        </w:tc>
        <w:tc>
          <w:tcPr>
            <w:tcW w:w="1018" w:type="dxa"/>
            <w:shd w:val="clear" w:color="auto" w:fill="auto"/>
            <w:vAlign w:val="center"/>
            <w:hideMark/>
          </w:tcPr>
          <w:p w:rsidR="00FD3C12" w:rsidRPr="00FD3C12" w:rsidRDefault="008D11BE"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0</w:t>
            </w:r>
            <w:r>
              <w:rPr>
                <w:rFonts w:ascii="Times New Roman" w:eastAsia="Times New Roman" w:hAnsi="Times New Roman" w:cs="Times New Roman"/>
                <w:color w:val="000000"/>
                <w:sz w:val="26"/>
                <w:szCs w:val="26"/>
              </w:rPr>
              <w:t>.0</w:t>
            </w:r>
            <w:r w:rsidRPr="00FD3C12">
              <w:rPr>
                <w:rFonts w:ascii="Times New Roman" w:eastAsia="Times New Roman" w:hAnsi="Times New Roman" w:cs="Times New Roman"/>
                <w:color w:val="000000"/>
                <w:sz w:val="26"/>
                <w:szCs w:val="26"/>
              </w:rPr>
              <w:t>%</w:t>
            </w:r>
          </w:p>
        </w:tc>
        <w:tc>
          <w:tcPr>
            <w:tcW w:w="896" w:type="dxa"/>
            <w:shd w:val="clear" w:color="auto" w:fill="auto"/>
            <w:vAlign w:val="center"/>
            <w:hideMark/>
          </w:tcPr>
          <w:p w:rsidR="00FD3C12" w:rsidRPr="00FD3C12" w:rsidRDefault="008D11BE"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62</w:t>
            </w:r>
          </w:p>
        </w:tc>
        <w:tc>
          <w:tcPr>
            <w:tcW w:w="1061" w:type="dxa"/>
            <w:shd w:val="clear" w:color="auto" w:fill="auto"/>
            <w:vAlign w:val="center"/>
            <w:hideMark/>
          </w:tcPr>
          <w:p w:rsidR="00FD3C12" w:rsidRPr="00FD3C12" w:rsidRDefault="00711F91"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100</w:t>
            </w:r>
            <w:r w:rsidR="00FD3C12" w:rsidRPr="00FD3C12">
              <w:rPr>
                <w:rFonts w:ascii="Times New Roman" w:eastAsia="Times New Roman" w:hAnsi="Times New Roman" w:cs="Times New Roman"/>
                <w:color w:val="000000"/>
                <w:sz w:val="26"/>
                <w:szCs w:val="26"/>
              </w:rPr>
              <w:t>%</w:t>
            </w:r>
          </w:p>
        </w:tc>
      </w:tr>
      <w:tr w:rsidR="00FD3C12" w:rsidRPr="00FD3C12" w:rsidTr="00962293">
        <w:trPr>
          <w:trHeight w:val="833"/>
        </w:trPr>
        <w:tc>
          <w:tcPr>
            <w:tcW w:w="545" w:type="dxa"/>
            <w:shd w:val="clear" w:color="auto" w:fill="auto"/>
            <w:noWrap/>
            <w:vAlign w:val="center"/>
            <w:hideMark/>
          </w:tcPr>
          <w:p w:rsidR="00FD3C12" w:rsidRPr="00FD3C12" w:rsidRDefault="00EA0C4C"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lastRenderedPageBreak/>
              <w:t>6</w:t>
            </w:r>
          </w:p>
        </w:tc>
        <w:tc>
          <w:tcPr>
            <w:tcW w:w="3064" w:type="dxa"/>
            <w:shd w:val="clear" w:color="auto" w:fill="auto"/>
            <w:vAlign w:val="center"/>
            <w:hideMark/>
          </w:tcPr>
          <w:p w:rsidR="00FD3C12" w:rsidRPr="00FD3C12" w:rsidRDefault="00FD3C12" w:rsidP="00EA0C4C">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xml:space="preserve">Công nghệ </w:t>
            </w:r>
            <w:r w:rsidR="00EA0C4C">
              <w:rPr>
                <w:rFonts w:ascii="Times New Roman" w:eastAsia="Times New Roman" w:hAnsi="Times New Roman" w:cs="Times New Roman"/>
                <w:color w:val="000000"/>
                <w:sz w:val="26"/>
                <w:szCs w:val="26"/>
              </w:rPr>
              <w:t>T</w:t>
            </w:r>
            <w:r w:rsidRPr="00FD3C12">
              <w:rPr>
                <w:rFonts w:ascii="Times New Roman" w:eastAsia="Times New Roman" w:hAnsi="Times New Roman" w:cs="Times New Roman"/>
                <w:color w:val="000000"/>
                <w:sz w:val="26"/>
                <w:szCs w:val="26"/>
              </w:rPr>
              <w:t>hông tin</w:t>
            </w:r>
          </w:p>
        </w:tc>
        <w:tc>
          <w:tcPr>
            <w:tcW w:w="896" w:type="dxa"/>
            <w:shd w:val="clear" w:color="auto" w:fill="auto"/>
            <w:vAlign w:val="center"/>
            <w:hideMark/>
          </w:tcPr>
          <w:p w:rsidR="00FD3C12" w:rsidRPr="00FD3C12" w:rsidRDefault="00FA1213"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42</w:t>
            </w:r>
          </w:p>
        </w:tc>
        <w:tc>
          <w:tcPr>
            <w:tcW w:w="1271" w:type="dxa"/>
            <w:shd w:val="clear" w:color="auto" w:fill="auto"/>
            <w:vAlign w:val="center"/>
            <w:hideMark/>
          </w:tcPr>
          <w:p w:rsidR="00FD3C12" w:rsidRPr="00FD3C12" w:rsidRDefault="00FA1213"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82.35</w:t>
            </w:r>
            <w:r w:rsidR="00FD3C12" w:rsidRPr="00FD3C12">
              <w:rPr>
                <w:rFonts w:ascii="Times New Roman" w:eastAsia="Times New Roman" w:hAnsi="Times New Roman" w:cs="Times New Roman"/>
                <w:color w:val="000000"/>
                <w:sz w:val="26"/>
                <w:szCs w:val="26"/>
              </w:rPr>
              <w:t>%</w:t>
            </w:r>
          </w:p>
        </w:tc>
        <w:tc>
          <w:tcPr>
            <w:tcW w:w="925" w:type="dxa"/>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w:t>
            </w:r>
            <w:r w:rsidR="00FA1213">
              <w:rPr>
                <w:rFonts w:ascii="Times New Roman" w:eastAsia="Times New Roman" w:hAnsi="Times New Roman" w:cs="Times New Roman"/>
                <w:color w:val="000000"/>
                <w:sz w:val="26"/>
                <w:szCs w:val="26"/>
              </w:rPr>
              <w:t>9</w:t>
            </w:r>
          </w:p>
        </w:tc>
        <w:tc>
          <w:tcPr>
            <w:tcW w:w="1018" w:type="dxa"/>
            <w:shd w:val="clear" w:color="auto" w:fill="auto"/>
            <w:vAlign w:val="center"/>
            <w:hideMark/>
          </w:tcPr>
          <w:p w:rsidR="00FD3C12" w:rsidRPr="00FD3C12" w:rsidRDefault="00FA1213"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17.65</w:t>
            </w:r>
            <w:r w:rsidR="00FD3C12" w:rsidRPr="00FD3C12">
              <w:rPr>
                <w:rFonts w:ascii="Times New Roman" w:eastAsia="Times New Roman" w:hAnsi="Times New Roman" w:cs="Times New Roman"/>
                <w:color w:val="000000"/>
                <w:sz w:val="26"/>
                <w:szCs w:val="26"/>
              </w:rPr>
              <w:t>%</w:t>
            </w:r>
          </w:p>
        </w:tc>
        <w:tc>
          <w:tcPr>
            <w:tcW w:w="896" w:type="dxa"/>
            <w:shd w:val="clear" w:color="auto" w:fill="auto"/>
            <w:vAlign w:val="center"/>
            <w:hideMark/>
          </w:tcPr>
          <w:p w:rsidR="00FD3C12" w:rsidRPr="00FD3C12" w:rsidRDefault="00FA1213"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51</w:t>
            </w:r>
          </w:p>
        </w:tc>
        <w:tc>
          <w:tcPr>
            <w:tcW w:w="1061" w:type="dxa"/>
            <w:shd w:val="clear" w:color="auto" w:fill="auto"/>
            <w:vAlign w:val="center"/>
            <w:hideMark/>
          </w:tcPr>
          <w:p w:rsidR="00FD3C12" w:rsidRPr="00FD3C12" w:rsidRDefault="00711F91"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100</w:t>
            </w:r>
            <w:r w:rsidR="00FD3C12" w:rsidRPr="00FD3C12">
              <w:rPr>
                <w:rFonts w:ascii="Times New Roman" w:eastAsia="Times New Roman" w:hAnsi="Times New Roman" w:cs="Times New Roman"/>
                <w:color w:val="000000"/>
                <w:sz w:val="26"/>
                <w:szCs w:val="26"/>
              </w:rPr>
              <w:t>%</w:t>
            </w:r>
          </w:p>
        </w:tc>
      </w:tr>
      <w:tr w:rsidR="00FD3C12" w:rsidRPr="00FD3C12" w:rsidTr="00962293">
        <w:trPr>
          <w:trHeight w:val="1108"/>
        </w:trPr>
        <w:tc>
          <w:tcPr>
            <w:tcW w:w="545" w:type="dxa"/>
            <w:shd w:val="clear" w:color="000000" w:fill="92D050"/>
            <w:noWrap/>
            <w:vAlign w:val="center"/>
            <w:hideMark/>
          </w:tcPr>
          <w:p w:rsidR="00FD3C12" w:rsidRPr="00FD3C12" w:rsidRDefault="00FD3C12" w:rsidP="00FD3C12">
            <w:pPr>
              <w:spacing w:before="120" w:after="120" w:line="240" w:lineRule="auto"/>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 </w:t>
            </w:r>
          </w:p>
        </w:tc>
        <w:tc>
          <w:tcPr>
            <w:tcW w:w="3064" w:type="dxa"/>
            <w:shd w:val="clear" w:color="000000" w:fill="92D05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w:t>
            </w:r>
            <w:r w:rsidR="00E62C17">
              <w:rPr>
                <w:rFonts w:ascii="Times New Roman" w:eastAsia="Times New Roman" w:hAnsi="Times New Roman" w:cs="Times New Roman"/>
                <w:b/>
                <w:bCs/>
                <w:color w:val="000000"/>
                <w:sz w:val="26"/>
                <w:szCs w:val="26"/>
              </w:rPr>
              <w:t xml:space="preserve"> cộng</w:t>
            </w:r>
          </w:p>
        </w:tc>
        <w:tc>
          <w:tcPr>
            <w:tcW w:w="896" w:type="dxa"/>
            <w:shd w:val="clear" w:color="DCE6F1" w:fill="92D050"/>
            <w:vAlign w:val="center"/>
            <w:hideMark/>
          </w:tcPr>
          <w:p w:rsidR="00FD3C12" w:rsidRPr="00FD3C12" w:rsidRDefault="000D6EEC"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298</w:t>
            </w:r>
          </w:p>
        </w:tc>
        <w:tc>
          <w:tcPr>
            <w:tcW w:w="1271" w:type="dxa"/>
            <w:shd w:val="clear" w:color="DCE6F1" w:fill="92D050"/>
            <w:vAlign w:val="center"/>
            <w:hideMark/>
          </w:tcPr>
          <w:p w:rsidR="00FD3C12" w:rsidRPr="00FD3C12" w:rsidRDefault="001816A1"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93.71</w:t>
            </w:r>
            <w:r w:rsidR="00FD3C12" w:rsidRPr="00FD3C12">
              <w:rPr>
                <w:rFonts w:ascii="Times New Roman" w:eastAsia="Times New Roman" w:hAnsi="Times New Roman" w:cs="Times New Roman"/>
                <w:b/>
                <w:bCs/>
                <w:color w:val="000000"/>
                <w:sz w:val="26"/>
                <w:szCs w:val="26"/>
              </w:rPr>
              <w:t>%</w:t>
            </w:r>
          </w:p>
        </w:tc>
        <w:tc>
          <w:tcPr>
            <w:tcW w:w="925" w:type="dxa"/>
            <w:shd w:val="clear" w:color="DCE6F1" w:fill="92D050"/>
            <w:vAlign w:val="center"/>
            <w:hideMark/>
          </w:tcPr>
          <w:p w:rsidR="00FD3C12" w:rsidRPr="00FD3C12" w:rsidRDefault="00FD3C12" w:rsidP="000D6EEC">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2</w:t>
            </w:r>
            <w:r w:rsidR="000D6EEC">
              <w:rPr>
                <w:rFonts w:ascii="Times New Roman" w:eastAsia="Times New Roman" w:hAnsi="Times New Roman" w:cs="Times New Roman"/>
                <w:b/>
                <w:bCs/>
                <w:color w:val="000000"/>
                <w:sz w:val="26"/>
                <w:szCs w:val="26"/>
              </w:rPr>
              <w:t>0</w:t>
            </w:r>
          </w:p>
        </w:tc>
        <w:tc>
          <w:tcPr>
            <w:tcW w:w="1018" w:type="dxa"/>
            <w:shd w:val="clear" w:color="DCE6F1" w:fill="92D050"/>
            <w:vAlign w:val="center"/>
            <w:hideMark/>
          </w:tcPr>
          <w:p w:rsidR="00FD3C12" w:rsidRPr="00FD3C12" w:rsidRDefault="001816A1"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6.29</w:t>
            </w:r>
            <w:r w:rsidR="00FD3C12" w:rsidRPr="00FD3C12">
              <w:rPr>
                <w:rFonts w:ascii="Times New Roman" w:eastAsia="Times New Roman" w:hAnsi="Times New Roman" w:cs="Times New Roman"/>
                <w:b/>
                <w:bCs/>
                <w:color w:val="000000"/>
                <w:sz w:val="26"/>
                <w:szCs w:val="26"/>
              </w:rPr>
              <w:t>%</w:t>
            </w:r>
          </w:p>
        </w:tc>
        <w:tc>
          <w:tcPr>
            <w:tcW w:w="896" w:type="dxa"/>
            <w:shd w:val="clear" w:color="DCE6F1" w:fill="92D050"/>
            <w:vAlign w:val="center"/>
            <w:hideMark/>
          </w:tcPr>
          <w:p w:rsidR="00FD3C12" w:rsidRPr="00FD3C12" w:rsidRDefault="000D6EEC"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318</w:t>
            </w:r>
            <w:r w:rsidR="00FA1213">
              <w:rPr>
                <w:rFonts w:ascii="Times New Roman" w:eastAsia="Times New Roman" w:hAnsi="Times New Roman" w:cs="Times New Roman"/>
                <w:b/>
                <w:bCs/>
                <w:color w:val="000000"/>
                <w:sz w:val="26"/>
                <w:szCs w:val="26"/>
              </w:rPr>
              <w:t xml:space="preserve"> </w:t>
            </w:r>
          </w:p>
        </w:tc>
        <w:tc>
          <w:tcPr>
            <w:tcW w:w="1061" w:type="dxa"/>
            <w:shd w:val="clear" w:color="DCE6F1" w:fill="92D050"/>
            <w:vAlign w:val="center"/>
            <w:hideMark/>
          </w:tcPr>
          <w:p w:rsidR="00FD3C12" w:rsidRPr="00FD3C12" w:rsidRDefault="00711F91"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w:t>
            </w:r>
            <w:r w:rsidR="00FD3C12" w:rsidRPr="00FD3C12">
              <w:rPr>
                <w:rFonts w:ascii="Times New Roman" w:eastAsia="Times New Roman" w:hAnsi="Times New Roman" w:cs="Times New Roman"/>
                <w:b/>
                <w:bCs/>
                <w:color w:val="000000"/>
                <w:sz w:val="26"/>
                <w:szCs w:val="26"/>
              </w:rPr>
              <w:t>%</w:t>
            </w:r>
          </w:p>
        </w:tc>
      </w:tr>
    </w:tbl>
    <w:p w:rsidR="00FD3C12" w:rsidRPr="00FD3C12" w:rsidRDefault="004129F3" w:rsidP="00FD3C12">
      <w:pPr>
        <w:tabs>
          <w:tab w:val="left" w:pos="142"/>
        </w:tabs>
        <w:spacing w:before="120" w:after="120" w:line="240" w:lineRule="auto"/>
        <w:jc w:val="both"/>
        <w:rPr>
          <w:rFonts w:ascii="Times New Roman" w:hAnsi="Times New Roman" w:cs="Times New Roman"/>
          <w:sz w:val="26"/>
          <w:szCs w:val="26"/>
        </w:rPr>
      </w:pPr>
      <w:r>
        <w:rPr>
          <w:noProof/>
        </w:rPr>
        <w:drawing>
          <wp:inline distT="0" distB="0" distL="0" distR="0" wp14:anchorId="3B64060F" wp14:editId="23295D92">
            <wp:extent cx="6172200" cy="2743200"/>
            <wp:effectExtent l="0" t="0" r="19050" b="1905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FD3C12" w:rsidRDefault="004129F3" w:rsidP="00FD3C12">
      <w:pPr>
        <w:spacing w:before="120" w:after="120" w:line="240" w:lineRule="auto"/>
        <w:jc w:val="both"/>
        <w:rPr>
          <w:rFonts w:ascii="Times New Roman" w:hAnsi="Times New Roman" w:cs="Times New Roman"/>
          <w:sz w:val="26"/>
          <w:szCs w:val="26"/>
        </w:rPr>
      </w:pPr>
      <w:r>
        <w:rPr>
          <w:noProof/>
        </w:rPr>
        <w:drawing>
          <wp:inline distT="0" distB="0" distL="0" distR="0" wp14:anchorId="43B1A398" wp14:editId="217E7EFC">
            <wp:extent cx="6172200" cy="2743200"/>
            <wp:effectExtent l="0" t="0" r="19050" b="1905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FD3C12" w:rsidRPr="002C4B6D" w:rsidRDefault="00A91D11" w:rsidP="002C4B6D">
      <w:pPr>
        <w:tabs>
          <w:tab w:val="left" w:pos="1134"/>
          <w:tab w:val="left" w:pos="1276"/>
        </w:tabs>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 xml:space="preserve">         </w:t>
      </w:r>
      <w:r w:rsidR="00962293">
        <w:rPr>
          <w:rFonts w:ascii="Times New Roman" w:hAnsi="Times New Roman" w:cs="Times New Roman"/>
          <w:b/>
          <w:sz w:val="26"/>
          <w:szCs w:val="26"/>
        </w:rPr>
        <w:t>1.</w:t>
      </w:r>
      <w:r w:rsidR="002C4B6D" w:rsidRPr="002C4B6D">
        <w:rPr>
          <w:rFonts w:ascii="Times New Roman" w:hAnsi="Times New Roman" w:cs="Times New Roman"/>
          <w:b/>
          <w:sz w:val="26"/>
          <w:szCs w:val="26"/>
        </w:rPr>
        <w:t xml:space="preserve">2. </w:t>
      </w:r>
      <w:r w:rsidR="00FD3C12" w:rsidRPr="002C4B6D">
        <w:rPr>
          <w:rFonts w:ascii="Times New Roman" w:hAnsi="Times New Roman" w:cs="Times New Roman"/>
          <w:b/>
          <w:sz w:val="26"/>
          <w:szCs w:val="26"/>
        </w:rPr>
        <w:t>Về cấp trình độ</w:t>
      </w:r>
    </w:p>
    <w:p w:rsidR="00FD3C12" w:rsidRPr="00FD3C12" w:rsidRDefault="00FD3C12" w:rsidP="00A91D11">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 xml:space="preserve">Trong tổng số </w:t>
      </w:r>
      <w:r w:rsidR="008A7E34">
        <w:rPr>
          <w:rFonts w:ascii="Times New Roman" w:hAnsi="Times New Roman" w:cs="Times New Roman"/>
          <w:sz w:val="26"/>
          <w:szCs w:val="26"/>
        </w:rPr>
        <w:t>318</w:t>
      </w:r>
      <w:r w:rsidR="002C4B6D">
        <w:rPr>
          <w:rFonts w:ascii="Times New Roman" w:hAnsi="Times New Roman" w:cs="Times New Roman"/>
          <w:sz w:val="26"/>
          <w:szCs w:val="26"/>
        </w:rPr>
        <w:t xml:space="preserve"> HSSV</w:t>
      </w:r>
      <w:r w:rsidRPr="00FD3C12">
        <w:rPr>
          <w:rFonts w:ascii="Times New Roman" w:hAnsi="Times New Roman" w:cs="Times New Roman"/>
          <w:sz w:val="26"/>
          <w:szCs w:val="26"/>
        </w:rPr>
        <w:t xml:space="preserve"> trả lời phiếu khảo sát có </w:t>
      </w:r>
      <w:r w:rsidR="008A7E34">
        <w:rPr>
          <w:rFonts w:ascii="Times New Roman" w:hAnsi="Times New Roman" w:cs="Times New Roman"/>
          <w:sz w:val="26"/>
          <w:szCs w:val="26"/>
        </w:rPr>
        <w:t>298</w:t>
      </w:r>
      <w:r w:rsidR="003025BA">
        <w:rPr>
          <w:rFonts w:ascii="Times New Roman" w:hAnsi="Times New Roman" w:cs="Times New Roman"/>
          <w:sz w:val="26"/>
          <w:szCs w:val="26"/>
        </w:rPr>
        <w:t xml:space="preserve"> HS</w:t>
      </w:r>
      <w:r w:rsidRPr="00FD3C12">
        <w:rPr>
          <w:rFonts w:ascii="Times New Roman" w:hAnsi="Times New Roman" w:cs="Times New Roman"/>
          <w:sz w:val="26"/>
          <w:szCs w:val="26"/>
        </w:rPr>
        <w:t xml:space="preserve"> </w:t>
      </w:r>
      <w:r w:rsidR="007700CF">
        <w:rPr>
          <w:rFonts w:ascii="Times New Roman" w:hAnsi="Times New Roman" w:cs="Times New Roman"/>
          <w:sz w:val="26"/>
          <w:szCs w:val="26"/>
        </w:rPr>
        <w:t xml:space="preserve">hệ </w:t>
      </w:r>
      <w:r w:rsidRPr="00FD3C12">
        <w:rPr>
          <w:rFonts w:ascii="Times New Roman" w:hAnsi="Times New Roman" w:cs="Times New Roman"/>
          <w:sz w:val="26"/>
          <w:szCs w:val="26"/>
        </w:rPr>
        <w:t xml:space="preserve">Cao đẳng (tỉ lệ </w:t>
      </w:r>
      <w:r w:rsidR="008A7E34">
        <w:rPr>
          <w:rFonts w:ascii="Times New Roman" w:hAnsi="Times New Roman" w:cs="Times New Roman"/>
          <w:sz w:val="26"/>
          <w:szCs w:val="26"/>
        </w:rPr>
        <w:t>93.71</w:t>
      </w:r>
      <w:r w:rsidRPr="00FD3C12">
        <w:rPr>
          <w:rFonts w:ascii="Times New Roman" w:hAnsi="Times New Roman" w:cs="Times New Roman"/>
          <w:sz w:val="26"/>
          <w:szCs w:val="26"/>
        </w:rPr>
        <w:t>%) và 2</w:t>
      </w:r>
      <w:r w:rsidR="008A7E34">
        <w:rPr>
          <w:rFonts w:ascii="Times New Roman" w:hAnsi="Times New Roman" w:cs="Times New Roman"/>
          <w:sz w:val="26"/>
          <w:szCs w:val="26"/>
        </w:rPr>
        <w:t>0</w:t>
      </w:r>
      <w:r w:rsidR="007700CF">
        <w:rPr>
          <w:rFonts w:ascii="Times New Roman" w:hAnsi="Times New Roman" w:cs="Times New Roman"/>
          <w:sz w:val="26"/>
          <w:szCs w:val="26"/>
        </w:rPr>
        <w:t xml:space="preserve"> </w:t>
      </w:r>
      <w:r w:rsidR="003025BA">
        <w:rPr>
          <w:rFonts w:ascii="Times New Roman" w:hAnsi="Times New Roman" w:cs="Times New Roman"/>
          <w:sz w:val="26"/>
          <w:szCs w:val="26"/>
        </w:rPr>
        <w:t>HS</w:t>
      </w:r>
      <w:r w:rsidR="007700CF">
        <w:rPr>
          <w:rFonts w:ascii="Times New Roman" w:hAnsi="Times New Roman" w:cs="Times New Roman"/>
          <w:sz w:val="26"/>
          <w:szCs w:val="26"/>
        </w:rPr>
        <w:t xml:space="preserve"> hệ</w:t>
      </w:r>
      <w:r w:rsidRPr="00FD3C12">
        <w:rPr>
          <w:rFonts w:ascii="Times New Roman" w:hAnsi="Times New Roman" w:cs="Times New Roman"/>
          <w:sz w:val="26"/>
          <w:szCs w:val="26"/>
        </w:rPr>
        <w:t xml:space="preserve"> Trung cấp HSSV (tỉ lệ </w:t>
      </w:r>
      <w:r w:rsidR="008A7E34">
        <w:rPr>
          <w:rFonts w:ascii="Times New Roman" w:hAnsi="Times New Roman" w:cs="Times New Roman"/>
          <w:sz w:val="26"/>
          <w:szCs w:val="26"/>
        </w:rPr>
        <w:t>6.29</w:t>
      </w:r>
      <w:r w:rsidRPr="00FD3C12">
        <w:rPr>
          <w:rFonts w:ascii="Times New Roman" w:hAnsi="Times New Roman" w:cs="Times New Roman"/>
          <w:sz w:val="26"/>
          <w:szCs w:val="26"/>
        </w:rPr>
        <w:t>%). Số</w:t>
      </w:r>
      <w:r w:rsidR="003025BA">
        <w:rPr>
          <w:rFonts w:ascii="Times New Roman" w:hAnsi="Times New Roman" w:cs="Times New Roman"/>
          <w:sz w:val="26"/>
          <w:szCs w:val="26"/>
        </w:rPr>
        <w:t xml:space="preserve"> HS</w:t>
      </w:r>
      <w:r w:rsidRPr="00FD3C12">
        <w:rPr>
          <w:rFonts w:ascii="Times New Roman" w:hAnsi="Times New Roman" w:cs="Times New Roman"/>
          <w:sz w:val="26"/>
          <w:szCs w:val="26"/>
        </w:rPr>
        <w:t xml:space="preserve"> được khảo sát trình độ Cao đẳng đông hơn trình độ Trung cấp là do tỉ lệ</w:t>
      </w:r>
      <w:r w:rsidR="003025BA">
        <w:rPr>
          <w:rFonts w:ascii="Times New Roman" w:hAnsi="Times New Roman" w:cs="Times New Roman"/>
          <w:sz w:val="26"/>
          <w:szCs w:val="26"/>
        </w:rPr>
        <w:t xml:space="preserve"> HS</w:t>
      </w:r>
      <w:r w:rsidRPr="00FD3C12">
        <w:rPr>
          <w:rFonts w:ascii="Times New Roman" w:hAnsi="Times New Roman" w:cs="Times New Roman"/>
          <w:sz w:val="26"/>
          <w:szCs w:val="26"/>
        </w:rPr>
        <w:t xml:space="preserve"> trình độ Cao đẳng tốt nghiệp ra trường nhiề</w:t>
      </w:r>
      <w:r w:rsidR="003025BA">
        <w:rPr>
          <w:rFonts w:ascii="Times New Roman" w:hAnsi="Times New Roman" w:cs="Times New Roman"/>
          <w:sz w:val="26"/>
          <w:szCs w:val="26"/>
        </w:rPr>
        <w:t>u hơn HS</w:t>
      </w:r>
      <w:r w:rsidRPr="00FD3C12">
        <w:rPr>
          <w:rFonts w:ascii="Times New Roman" w:hAnsi="Times New Roman" w:cs="Times New Roman"/>
          <w:sz w:val="26"/>
          <w:szCs w:val="26"/>
        </w:rPr>
        <w:t xml:space="preserve"> trình độ Trung cấp.</w:t>
      </w:r>
    </w:p>
    <w:p w:rsidR="00FD3C12" w:rsidRPr="00962293" w:rsidRDefault="00962293" w:rsidP="00E05E3F">
      <w:pPr>
        <w:spacing w:before="120" w:after="120" w:line="264" w:lineRule="auto"/>
        <w:ind w:firstLine="567"/>
        <w:jc w:val="both"/>
        <w:rPr>
          <w:rFonts w:ascii="Times New Roman" w:hAnsi="Times New Roman" w:cs="Times New Roman"/>
          <w:b/>
          <w:sz w:val="26"/>
          <w:szCs w:val="26"/>
        </w:rPr>
      </w:pPr>
      <w:r>
        <w:rPr>
          <w:rFonts w:ascii="Times New Roman" w:hAnsi="Times New Roman" w:cs="Times New Roman"/>
          <w:b/>
          <w:sz w:val="26"/>
          <w:szCs w:val="26"/>
        </w:rPr>
        <w:t>1.3</w:t>
      </w:r>
      <w:proofErr w:type="gramStart"/>
      <w:r w:rsidR="002C4B6D" w:rsidRPr="00962293">
        <w:rPr>
          <w:rFonts w:ascii="Times New Roman" w:hAnsi="Times New Roman" w:cs="Times New Roman"/>
          <w:b/>
          <w:sz w:val="26"/>
          <w:szCs w:val="26"/>
        </w:rPr>
        <w:t>.</w:t>
      </w:r>
      <w:r w:rsidR="00FD3C12" w:rsidRPr="00962293">
        <w:rPr>
          <w:rFonts w:ascii="Times New Roman" w:hAnsi="Times New Roman" w:cs="Times New Roman"/>
          <w:b/>
          <w:sz w:val="26"/>
          <w:szCs w:val="26"/>
        </w:rPr>
        <w:t>Về</w:t>
      </w:r>
      <w:proofErr w:type="gramEnd"/>
      <w:r w:rsidR="00FD3C12" w:rsidRPr="00962293">
        <w:rPr>
          <w:rFonts w:ascii="Times New Roman" w:hAnsi="Times New Roman" w:cs="Times New Roman"/>
          <w:b/>
          <w:sz w:val="26"/>
          <w:szCs w:val="26"/>
        </w:rPr>
        <w:t xml:space="preserve"> Ngành/Nghề đào tạ</w:t>
      </w:r>
      <w:r w:rsidR="00317D2E">
        <w:rPr>
          <w:rFonts w:ascii="Times New Roman" w:hAnsi="Times New Roman" w:cs="Times New Roman"/>
          <w:b/>
          <w:sz w:val="26"/>
          <w:szCs w:val="26"/>
        </w:rPr>
        <w:t>o</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lastRenderedPageBreak/>
        <w:t xml:space="preserve">- Ngành Công nghệ Cơ khí: Thực hiện khảo sát tổng cộng </w:t>
      </w:r>
      <w:r w:rsidR="008A7E34">
        <w:rPr>
          <w:rFonts w:ascii="Times New Roman" w:hAnsi="Times New Roman" w:cs="Times New Roman"/>
          <w:sz w:val="26"/>
          <w:szCs w:val="26"/>
        </w:rPr>
        <w:t>76</w:t>
      </w:r>
      <w:r w:rsidR="003025BA">
        <w:rPr>
          <w:rFonts w:ascii="Times New Roman" w:hAnsi="Times New Roman" w:cs="Times New Roman"/>
          <w:sz w:val="26"/>
          <w:szCs w:val="26"/>
        </w:rPr>
        <w:t xml:space="preserve"> HS</w:t>
      </w:r>
      <w:r w:rsidRPr="00FD3C12">
        <w:rPr>
          <w:rFonts w:ascii="Times New Roman" w:hAnsi="Times New Roman" w:cs="Times New Roman"/>
          <w:sz w:val="26"/>
          <w:szCs w:val="26"/>
        </w:rPr>
        <w:t xml:space="preserve">. </w:t>
      </w:r>
      <w:proofErr w:type="gramStart"/>
      <w:r w:rsidRPr="00FD3C12">
        <w:rPr>
          <w:rFonts w:ascii="Times New Roman" w:hAnsi="Times New Roman" w:cs="Times New Roman"/>
          <w:sz w:val="26"/>
          <w:szCs w:val="26"/>
        </w:rPr>
        <w:t xml:space="preserve">Trong đó trình độ Cao đẳng có </w:t>
      </w:r>
      <w:r w:rsidR="008A7E34">
        <w:rPr>
          <w:rFonts w:ascii="Times New Roman" w:hAnsi="Times New Roman" w:cs="Times New Roman"/>
          <w:sz w:val="26"/>
          <w:szCs w:val="26"/>
        </w:rPr>
        <w:t>75</w:t>
      </w:r>
      <w:r w:rsidR="003025BA">
        <w:rPr>
          <w:rFonts w:ascii="Times New Roman" w:hAnsi="Times New Roman" w:cs="Times New Roman"/>
          <w:sz w:val="26"/>
          <w:szCs w:val="26"/>
        </w:rPr>
        <w:t xml:space="preserve"> HS</w:t>
      </w:r>
      <w:r w:rsidRPr="00FD3C12">
        <w:rPr>
          <w:rFonts w:ascii="Times New Roman" w:hAnsi="Times New Roman" w:cs="Times New Roman"/>
          <w:sz w:val="26"/>
          <w:szCs w:val="26"/>
        </w:rPr>
        <w:t xml:space="preserve"> (tỉ lệ </w:t>
      </w:r>
      <w:r w:rsidR="008A7E34">
        <w:rPr>
          <w:rFonts w:ascii="Times New Roman" w:hAnsi="Times New Roman" w:cs="Times New Roman"/>
          <w:sz w:val="26"/>
          <w:szCs w:val="26"/>
        </w:rPr>
        <w:t>98.68</w:t>
      </w:r>
      <w:r w:rsidRPr="00FD3C12">
        <w:rPr>
          <w:rFonts w:ascii="Times New Roman" w:hAnsi="Times New Roman" w:cs="Times New Roman"/>
          <w:sz w:val="26"/>
          <w:szCs w:val="26"/>
        </w:rPr>
        <w:t xml:space="preserve">%) và trình độ trung cấp </w:t>
      </w:r>
      <w:r w:rsidR="008A7E34">
        <w:rPr>
          <w:rFonts w:ascii="Times New Roman" w:hAnsi="Times New Roman" w:cs="Times New Roman"/>
          <w:sz w:val="26"/>
          <w:szCs w:val="26"/>
        </w:rPr>
        <w:t>01</w:t>
      </w:r>
      <w:r w:rsidR="00670AE9">
        <w:rPr>
          <w:rFonts w:ascii="Times New Roman" w:hAnsi="Times New Roman" w:cs="Times New Roman"/>
          <w:sz w:val="26"/>
          <w:szCs w:val="26"/>
        </w:rPr>
        <w:t xml:space="preserve"> HS</w:t>
      </w:r>
      <w:r w:rsidRPr="00FD3C12">
        <w:rPr>
          <w:rFonts w:ascii="Times New Roman" w:hAnsi="Times New Roman" w:cs="Times New Roman"/>
          <w:sz w:val="26"/>
          <w:szCs w:val="26"/>
        </w:rPr>
        <w:t xml:space="preserve"> (tỉ lệ </w:t>
      </w:r>
      <w:r w:rsidR="008A7E34">
        <w:rPr>
          <w:rFonts w:ascii="Times New Roman" w:hAnsi="Times New Roman" w:cs="Times New Roman"/>
          <w:sz w:val="26"/>
          <w:szCs w:val="26"/>
        </w:rPr>
        <w:t>1.32</w:t>
      </w:r>
      <w:r w:rsidRPr="00FD3C12">
        <w:rPr>
          <w:rFonts w:ascii="Times New Roman" w:hAnsi="Times New Roman" w:cs="Times New Roman"/>
          <w:sz w:val="26"/>
          <w:szCs w:val="26"/>
        </w:rPr>
        <w:t>%).</w:t>
      </w:r>
      <w:proofErr w:type="gramEnd"/>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 Ngành Công nghệ Điện</w:t>
      </w:r>
      <w:r w:rsidR="008A7E34">
        <w:rPr>
          <w:rFonts w:ascii="Times New Roman" w:hAnsi="Times New Roman" w:cs="Times New Roman"/>
          <w:sz w:val="26"/>
          <w:szCs w:val="26"/>
        </w:rPr>
        <w:t xml:space="preserve"> - Điện tử</w:t>
      </w:r>
      <w:r w:rsidRPr="00FD3C12">
        <w:rPr>
          <w:rFonts w:ascii="Times New Roman" w:hAnsi="Times New Roman" w:cs="Times New Roman"/>
          <w:sz w:val="26"/>
          <w:szCs w:val="26"/>
        </w:rPr>
        <w:t xml:space="preserve">: Thực hiện khảo sát tổng cộng </w:t>
      </w:r>
      <w:r w:rsidR="008A7E34">
        <w:rPr>
          <w:rFonts w:ascii="Times New Roman" w:hAnsi="Times New Roman" w:cs="Times New Roman"/>
          <w:sz w:val="26"/>
          <w:szCs w:val="26"/>
        </w:rPr>
        <w:t>51</w:t>
      </w:r>
      <w:r w:rsidR="003025BA">
        <w:rPr>
          <w:rFonts w:ascii="Times New Roman" w:hAnsi="Times New Roman" w:cs="Times New Roman"/>
          <w:sz w:val="26"/>
          <w:szCs w:val="26"/>
        </w:rPr>
        <w:t xml:space="preserve"> HS</w:t>
      </w:r>
      <w:r w:rsidRPr="00FD3C12">
        <w:rPr>
          <w:rFonts w:ascii="Times New Roman" w:hAnsi="Times New Roman" w:cs="Times New Roman"/>
          <w:sz w:val="26"/>
          <w:szCs w:val="26"/>
        </w:rPr>
        <w:t xml:space="preserve">. </w:t>
      </w:r>
      <w:proofErr w:type="gramStart"/>
      <w:r w:rsidRPr="00FD3C12">
        <w:rPr>
          <w:rFonts w:ascii="Times New Roman" w:hAnsi="Times New Roman" w:cs="Times New Roman"/>
          <w:sz w:val="26"/>
          <w:szCs w:val="26"/>
        </w:rPr>
        <w:t xml:space="preserve">Trong đó trình độ Cao đẳng có </w:t>
      </w:r>
      <w:r w:rsidR="008A7E34">
        <w:rPr>
          <w:rFonts w:ascii="Times New Roman" w:hAnsi="Times New Roman" w:cs="Times New Roman"/>
          <w:sz w:val="26"/>
          <w:szCs w:val="26"/>
        </w:rPr>
        <w:t>41</w:t>
      </w:r>
      <w:r w:rsidR="003025BA">
        <w:rPr>
          <w:rFonts w:ascii="Times New Roman" w:hAnsi="Times New Roman" w:cs="Times New Roman"/>
          <w:sz w:val="26"/>
          <w:szCs w:val="26"/>
        </w:rPr>
        <w:t xml:space="preserve"> HS</w:t>
      </w:r>
      <w:r w:rsidRPr="00FD3C12">
        <w:rPr>
          <w:rFonts w:ascii="Times New Roman" w:hAnsi="Times New Roman" w:cs="Times New Roman"/>
          <w:sz w:val="26"/>
          <w:szCs w:val="26"/>
        </w:rPr>
        <w:t xml:space="preserve"> (tỉ lệ </w:t>
      </w:r>
      <w:r w:rsidR="008A7E34">
        <w:rPr>
          <w:rFonts w:ascii="Times New Roman" w:hAnsi="Times New Roman" w:cs="Times New Roman"/>
          <w:sz w:val="26"/>
          <w:szCs w:val="26"/>
        </w:rPr>
        <w:t>80.39</w:t>
      </w:r>
      <w:r w:rsidRPr="00FD3C12">
        <w:rPr>
          <w:rFonts w:ascii="Times New Roman" w:hAnsi="Times New Roman" w:cs="Times New Roman"/>
          <w:sz w:val="26"/>
          <w:szCs w:val="26"/>
        </w:rPr>
        <w:t>%) và trình độ Trung cấ</w:t>
      </w:r>
      <w:r w:rsidR="00E831D4">
        <w:rPr>
          <w:rFonts w:ascii="Times New Roman" w:hAnsi="Times New Roman" w:cs="Times New Roman"/>
          <w:sz w:val="26"/>
          <w:szCs w:val="26"/>
        </w:rPr>
        <w:t>p 10 HS</w:t>
      </w:r>
      <w:r w:rsidRPr="00FD3C12">
        <w:rPr>
          <w:rFonts w:ascii="Times New Roman" w:hAnsi="Times New Roman" w:cs="Times New Roman"/>
          <w:sz w:val="26"/>
          <w:szCs w:val="26"/>
        </w:rPr>
        <w:t xml:space="preserve"> (tỉ lệ </w:t>
      </w:r>
      <w:r w:rsidR="008A7E34">
        <w:rPr>
          <w:rFonts w:ascii="Times New Roman" w:hAnsi="Times New Roman" w:cs="Times New Roman"/>
          <w:sz w:val="26"/>
          <w:szCs w:val="26"/>
        </w:rPr>
        <w:t>19.61</w:t>
      </w:r>
      <w:r w:rsidRPr="00FD3C12">
        <w:rPr>
          <w:rFonts w:ascii="Times New Roman" w:hAnsi="Times New Roman" w:cs="Times New Roman"/>
          <w:sz w:val="26"/>
          <w:szCs w:val="26"/>
        </w:rPr>
        <w:t>%).</w:t>
      </w:r>
      <w:proofErr w:type="gramEnd"/>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 Ngành Công nghệ Nhiệt</w:t>
      </w:r>
      <w:r w:rsidR="008A7E34">
        <w:rPr>
          <w:rFonts w:ascii="Times New Roman" w:hAnsi="Times New Roman" w:cs="Times New Roman"/>
          <w:sz w:val="26"/>
          <w:szCs w:val="26"/>
        </w:rPr>
        <w:t xml:space="preserve"> -</w:t>
      </w:r>
      <w:r w:rsidRPr="00FD3C12">
        <w:rPr>
          <w:rFonts w:ascii="Times New Roman" w:hAnsi="Times New Roman" w:cs="Times New Roman"/>
          <w:sz w:val="26"/>
          <w:szCs w:val="26"/>
        </w:rPr>
        <w:t xml:space="preserve"> </w:t>
      </w:r>
      <w:r w:rsidR="008A7E34">
        <w:rPr>
          <w:rFonts w:ascii="Times New Roman" w:hAnsi="Times New Roman" w:cs="Times New Roman"/>
          <w:sz w:val="26"/>
          <w:szCs w:val="26"/>
        </w:rPr>
        <w:t>L</w:t>
      </w:r>
      <w:r w:rsidRPr="00FD3C12">
        <w:rPr>
          <w:rFonts w:ascii="Times New Roman" w:hAnsi="Times New Roman" w:cs="Times New Roman"/>
          <w:sz w:val="26"/>
          <w:szCs w:val="26"/>
        </w:rPr>
        <w:t xml:space="preserve">ạnh: Thực hiện khảo sát tổng cộng </w:t>
      </w:r>
      <w:r w:rsidR="008A7E34">
        <w:rPr>
          <w:rFonts w:ascii="Times New Roman" w:hAnsi="Times New Roman" w:cs="Times New Roman"/>
          <w:sz w:val="26"/>
          <w:szCs w:val="26"/>
        </w:rPr>
        <w:t>15</w:t>
      </w:r>
      <w:r w:rsidR="00CA3E53">
        <w:rPr>
          <w:rFonts w:ascii="Times New Roman" w:hAnsi="Times New Roman" w:cs="Times New Roman"/>
          <w:sz w:val="26"/>
          <w:szCs w:val="26"/>
        </w:rPr>
        <w:t xml:space="preserve"> HS</w:t>
      </w:r>
      <w:r w:rsidRPr="00FD3C12">
        <w:rPr>
          <w:rFonts w:ascii="Times New Roman" w:hAnsi="Times New Roman" w:cs="Times New Roman"/>
          <w:sz w:val="26"/>
          <w:szCs w:val="26"/>
        </w:rPr>
        <w:t xml:space="preserve">. </w:t>
      </w:r>
      <w:proofErr w:type="gramStart"/>
      <w:r w:rsidRPr="00FD3C12">
        <w:rPr>
          <w:rFonts w:ascii="Times New Roman" w:hAnsi="Times New Roman" w:cs="Times New Roman"/>
          <w:sz w:val="26"/>
          <w:szCs w:val="26"/>
        </w:rPr>
        <w:t xml:space="preserve">Trong đó trình độ Cao đẳng </w:t>
      </w:r>
      <w:r w:rsidR="008A7E34">
        <w:rPr>
          <w:rFonts w:ascii="Times New Roman" w:hAnsi="Times New Roman" w:cs="Times New Roman"/>
          <w:sz w:val="26"/>
          <w:szCs w:val="26"/>
        </w:rPr>
        <w:t>có 15</w:t>
      </w:r>
      <w:r w:rsidR="003025BA">
        <w:rPr>
          <w:rFonts w:ascii="Times New Roman" w:hAnsi="Times New Roman" w:cs="Times New Roman"/>
          <w:sz w:val="26"/>
          <w:szCs w:val="26"/>
        </w:rPr>
        <w:t xml:space="preserve"> HS</w:t>
      </w:r>
      <w:r w:rsidRPr="00FD3C12">
        <w:rPr>
          <w:rFonts w:ascii="Times New Roman" w:hAnsi="Times New Roman" w:cs="Times New Roman"/>
          <w:sz w:val="26"/>
          <w:szCs w:val="26"/>
        </w:rPr>
        <w:t xml:space="preserve"> (tỉ lệ </w:t>
      </w:r>
      <w:r w:rsidR="00670AE9">
        <w:rPr>
          <w:rFonts w:ascii="Times New Roman" w:hAnsi="Times New Roman" w:cs="Times New Roman"/>
          <w:sz w:val="26"/>
          <w:szCs w:val="26"/>
        </w:rPr>
        <w:t>100</w:t>
      </w:r>
      <w:r w:rsidRPr="00FD3C12">
        <w:rPr>
          <w:rFonts w:ascii="Times New Roman" w:hAnsi="Times New Roman" w:cs="Times New Roman"/>
          <w:sz w:val="26"/>
          <w:szCs w:val="26"/>
        </w:rPr>
        <w:t xml:space="preserve">%) và trình độ Trung cấp </w:t>
      </w:r>
      <w:r w:rsidR="008A7E34">
        <w:rPr>
          <w:rFonts w:ascii="Times New Roman" w:hAnsi="Times New Roman" w:cs="Times New Roman"/>
          <w:sz w:val="26"/>
          <w:szCs w:val="26"/>
        </w:rPr>
        <w:t>không có</w:t>
      </w:r>
      <w:r w:rsidR="00CA3E53">
        <w:rPr>
          <w:rFonts w:ascii="Times New Roman" w:hAnsi="Times New Roman" w:cs="Times New Roman"/>
          <w:sz w:val="26"/>
          <w:szCs w:val="26"/>
        </w:rPr>
        <w:t xml:space="preserve"> HS</w:t>
      </w:r>
      <w:r w:rsidRPr="00FD3C12">
        <w:rPr>
          <w:rFonts w:ascii="Times New Roman" w:hAnsi="Times New Roman" w:cs="Times New Roman"/>
          <w:sz w:val="26"/>
          <w:szCs w:val="26"/>
        </w:rPr>
        <w:t xml:space="preserve"> (tỉ lệ </w:t>
      </w:r>
      <w:r w:rsidR="00670AE9">
        <w:rPr>
          <w:rFonts w:ascii="Times New Roman" w:hAnsi="Times New Roman" w:cs="Times New Roman"/>
          <w:sz w:val="26"/>
          <w:szCs w:val="26"/>
        </w:rPr>
        <w:t>0</w:t>
      </w:r>
      <w:r w:rsidRPr="00FD3C12">
        <w:rPr>
          <w:rFonts w:ascii="Times New Roman" w:hAnsi="Times New Roman" w:cs="Times New Roman"/>
          <w:sz w:val="26"/>
          <w:szCs w:val="26"/>
        </w:rPr>
        <w:t>%).</w:t>
      </w:r>
      <w:proofErr w:type="gramEnd"/>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 xml:space="preserve">- Ngành Công nghệ </w:t>
      </w:r>
      <w:r w:rsidR="008A7E34">
        <w:rPr>
          <w:rFonts w:ascii="Times New Roman" w:hAnsi="Times New Roman" w:cs="Times New Roman"/>
          <w:sz w:val="26"/>
          <w:szCs w:val="26"/>
        </w:rPr>
        <w:t>Động lực</w:t>
      </w:r>
      <w:r w:rsidRPr="00FD3C12">
        <w:rPr>
          <w:rFonts w:ascii="Times New Roman" w:hAnsi="Times New Roman" w:cs="Times New Roman"/>
          <w:sz w:val="26"/>
          <w:szCs w:val="26"/>
        </w:rPr>
        <w:t xml:space="preserve">: Thực hiện khảo sát tổng cộng </w:t>
      </w:r>
      <w:r w:rsidR="008A7E34">
        <w:rPr>
          <w:rFonts w:ascii="Times New Roman" w:hAnsi="Times New Roman" w:cs="Times New Roman"/>
          <w:sz w:val="26"/>
          <w:szCs w:val="26"/>
        </w:rPr>
        <w:t>63</w:t>
      </w:r>
      <w:r w:rsidR="00CA3E53">
        <w:rPr>
          <w:rFonts w:ascii="Times New Roman" w:hAnsi="Times New Roman" w:cs="Times New Roman"/>
          <w:sz w:val="26"/>
          <w:szCs w:val="26"/>
        </w:rPr>
        <w:t xml:space="preserve"> HS</w:t>
      </w:r>
      <w:r w:rsidRPr="00FD3C12">
        <w:rPr>
          <w:rFonts w:ascii="Times New Roman" w:hAnsi="Times New Roman" w:cs="Times New Roman"/>
          <w:sz w:val="26"/>
          <w:szCs w:val="26"/>
        </w:rPr>
        <w:t xml:space="preserve">. </w:t>
      </w:r>
      <w:proofErr w:type="gramStart"/>
      <w:r w:rsidRPr="00FD3C12">
        <w:rPr>
          <w:rFonts w:ascii="Times New Roman" w:hAnsi="Times New Roman" w:cs="Times New Roman"/>
          <w:sz w:val="26"/>
          <w:szCs w:val="26"/>
        </w:rPr>
        <w:t xml:space="preserve">Trong đó trình độ Cao đẳng có </w:t>
      </w:r>
      <w:r w:rsidR="008A7E34">
        <w:rPr>
          <w:rFonts w:ascii="Times New Roman" w:hAnsi="Times New Roman" w:cs="Times New Roman"/>
          <w:sz w:val="26"/>
          <w:szCs w:val="26"/>
        </w:rPr>
        <w:t>63</w:t>
      </w:r>
      <w:r w:rsidR="00CA3E53">
        <w:rPr>
          <w:rFonts w:ascii="Times New Roman" w:hAnsi="Times New Roman" w:cs="Times New Roman"/>
          <w:sz w:val="26"/>
          <w:szCs w:val="26"/>
        </w:rPr>
        <w:t xml:space="preserve"> HS</w:t>
      </w:r>
      <w:r w:rsidRPr="00FD3C12">
        <w:rPr>
          <w:rFonts w:ascii="Times New Roman" w:hAnsi="Times New Roman" w:cs="Times New Roman"/>
          <w:sz w:val="26"/>
          <w:szCs w:val="26"/>
        </w:rPr>
        <w:t xml:space="preserve"> (tỉ lệ </w:t>
      </w:r>
      <w:r w:rsidR="00670AE9">
        <w:rPr>
          <w:rFonts w:ascii="Times New Roman" w:hAnsi="Times New Roman" w:cs="Times New Roman"/>
          <w:sz w:val="26"/>
          <w:szCs w:val="26"/>
        </w:rPr>
        <w:t>100</w:t>
      </w:r>
      <w:r w:rsidRPr="00FD3C12">
        <w:rPr>
          <w:rFonts w:ascii="Times New Roman" w:hAnsi="Times New Roman" w:cs="Times New Roman"/>
          <w:sz w:val="26"/>
          <w:szCs w:val="26"/>
        </w:rPr>
        <w:t xml:space="preserve">%) và trình độ trung cấp </w:t>
      </w:r>
      <w:r w:rsidR="008A7E34">
        <w:rPr>
          <w:rFonts w:ascii="Times New Roman" w:hAnsi="Times New Roman" w:cs="Times New Roman"/>
          <w:sz w:val="26"/>
          <w:szCs w:val="26"/>
        </w:rPr>
        <w:t>không có</w:t>
      </w:r>
      <w:r w:rsidR="00CA3E53">
        <w:rPr>
          <w:rFonts w:ascii="Times New Roman" w:hAnsi="Times New Roman" w:cs="Times New Roman"/>
          <w:sz w:val="26"/>
          <w:szCs w:val="26"/>
        </w:rPr>
        <w:t xml:space="preserve"> HS</w:t>
      </w:r>
      <w:r w:rsidRPr="00FD3C12">
        <w:rPr>
          <w:rFonts w:ascii="Times New Roman" w:hAnsi="Times New Roman" w:cs="Times New Roman"/>
          <w:sz w:val="26"/>
          <w:szCs w:val="26"/>
        </w:rPr>
        <w:t xml:space="preserve"> (tỉ lệ </w:t>
      </w:r>
      <w:r w:rsidR="008A7E34">
        <w:rPr>
          <w:rFonts w:ascii="Times New Roman" w:hAnsi="Times New Roman" w:cs="Times New Roman"/>
          <w:sz w:val="26"/>
          <w:szCs w:val="26"/>
        </w:rPr>
        <w:t>0.0</w:t>
      </w:r>
      <w:r w:rsidRPr="00FD3C12">
        <w:rPr>
          <w:rFonts w:ascii="Times New Roman" w:hAnsi="Times New Roman" w:cs="Times New Roman"/>
          <w:sz w:val="26"/>
          <w:szCs w:val="26"/>
        </w:rPr>
        <w:t>%).</w:t>
      </w:r>
      <w:proofErr w:type="gramEnd"/>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 xml:space="preserve">- Ngành Công nghệ </w:t>
      </w:r>
      <w:r w:rsidR="00791E83">
        <w:rPr>
          <w:rFonts w:ascii="Times New Roman" w:hAnsi="Times New Roman" w:cs="Times New Roman"/>
          <w:sz w:val="26"/>
          <w:szCs w:val="26"/>
        </w:rPr>
        <w:t>M</w:t>
      </w:r>
      <w:r w:rsidRPr="00FD3C12">
        <w:rPr>
          <w:rFonts w:ascii="Times New Roman" w:hAnsi="Times New Roman" w:cs="Times New Roman"/>
          <w:sz w:val="26"/>
          <w:szCs w:val="26"/>
        </w:rPr>
        <w:t>ay</w:t>
      </w:r>
      <w:r w:rsidR="00791E83">
        <w:rPr>
          <w:rFonts w:ascii="Times New Roman" w:hAnsi="Times New Roman" w:cs="Times New Roman"/>
          <w:sz w:val="26"/>
          <w:szCs w:val="26"/>
        </w:rPr>
        <w:t xml:space="preserve"> – Thời trang</w:t>
      </w:r>
      <w:r w:rsidRPr="00FD3C12">
        <w:rPr>
          <w:rFonts w:ascii="Times New Roman" w:hAnsi="Times New Roman" w:cs="Times New Roman"/>
          <w:sz w:val="26"/>
          <w:szCs w:val="26"/>
        </w:rPr>
        <w:t xml:space="preserve">: Thực hiện khảo sát tổng cộng </w:t>
      </w:r>
      <w:r w:rsidR="00791E83">
        <w:rPr>
          <w:rFonts w:ascii="Times New Roman" w:hAnsi="Times New Roman" w:cs="Times New Roman"/>
          <w:sz w:val="26"/>
          <w:szCs w:val="26"/>
        </w:rPr>
        <w:t>62</w:t>
      </w:r>
      <w:r w:rsidR="00CA3E53">
        <w:rPr>
          <w:rFonts w:ascii="Times New Roman" w:hAnsi="Times New Roman" w:cs="Times New Roman"/>
          <w:sz w:val="26"/>
          <w:szCs w:val="26"/>
        </w:rPr>
        <w:t xml:space="preserve"> HS</w:t>
      </w:r>
      <w:r w:rsidRPr="00FD3C12">
        <w:rPr>
          <w:rFonts w:ascii="Times New Roman" w:hAnsi="Times New Roman" w:cs="Times New Roman"/>
          <w:sz w:val="26"/>
          <w:szCs w:val="26"/>
        </w:rPr>
        <w:t xml:space="preserve">. </w:t>
      </w:r>
      <w:proofErr w:type="gramStart"/>
      <w:r w:rsidRPr="00FD3C12">
        <w:rPr>
          <w:rFonts w:ascii="Times New Roman" w:hAnsi="Times New Roman" w:cs="Times New Roman"/>
          <w:sz w:val="26"/>
          <w:szCs w:val="26"/>
        </w:rPr>
        <w:t xml:space="preserve">Trong đó trình độ Cao đẳng có </w:t>
      </w:r>
      <w:r w:rsidR="00791E83">
        <w:rPr>
          <w:rFonts w:ascii="Times New Roman" w:hAnsi="Times New Roman" w:cs="Times New Roman"/>
          <w:sz w:val="26"/>
          <w:szCs w:val="26"/>
        </w:rPr>
        <w:t>62</w:t>
      </w:r>
      <w:r w:rsidR="00CA3E53">
        <w:rPr>
          <w:rFonts w:ascii="Times New Roman" w:hAnsi="Times New Roman" w:cs="Times New Roman"/>
          <w:sz w:val="26"/>
          <w:szCs w:val="26"/>
        </w:rPr>
        <w:t xml:space="preserve"> HS</w:t>
      </w:r>
      <w:r w:rsidRPr="00FD3C12">
        <w:rPr>
          <w:rFonts w:ascii="Times New Roman" w:hAnsi="Times New Roman" w:cs="Times New Roman"/>
          <w:sz w:val="26"/>
          <w:szCs w:val="26"/>
        </w:rPr>
        <w:t xml:space="preserve"> (tỉ lệ </w:t>
      </w:r>
      <w:r w:rsidR="00670AE9">
        <w:rPr>
          <w:rFonts w:ascii="Times New Roman" w:hAnsi="Times New Roman" w:cs="Times New Roman"/>
          <w:sz w:val="26"/>
          <w:szCs w:val="26"/>
        </w:rPr>
        <w:t>100</w:t>
      </w:r>
      <w:r w:rsidRPr="00FD3C12">
        <w:rPr>
          <w:rFonts w:ascii="Times New Roman" w:hAnsi="Times New Roman" w:cs="Times New Roman"/>
          <w:sz w:val="26"/>
          <w:szCs w:val="26"/>
        </w:rPr>
        <w:t xml:space="preserve">%) và trình độ trung cấp </w:t>
      </w:r>
      <w:r w:rsidR="00791E83">
        <w:rPr>
          <w:rFonts w:ascii="Times New Roman" w:hAnsi="Times New Roman" w:cs="Times New Roman"/>
          <w:sz w:val="26"/>
          <w:szCs w:val="26"/>
        </w:rPr>
        <w:t>không có</w:t>
      </w:r>
      <w:r w:rsidR="00CA3E53">
        <w:rPr>
          <w:rFonts w:ascii="Times New Roman" w:hAnsi="Times New Roman" w:cs="Times New Roman"/>
          <w:sz w:val="26"/>
          <w:szCs w:val="26"/>
        </w:rPr>
        <w:t xml:space="preserve"> HS</w:t>
      </w:r>
      <w:r w:rsidRPr="00FD3C12">
        <w:rPr>
          <w:rFonts w:ascii="Times New Roman" w:hAnsi="Times New Roman" w:cs="Times New Roman"/>
          <w:sz w:val="26"/>
          <w:szCs w:val="26"/>
        </w:rPr>
        <w:t xml:space="preserve"> (tỉ lệ </w:t>
      </w:r>
      <w:r w:rsidR="00670AE9">
        <w:rPr>
          <w:rFonts w:ascii="Times New Roman" w:hAnsi="Times New Roman" w:cs="Times New Roman"/>
          <w:sz w:val="26"/>
          <w:szCs w:val="26"/>
        </w:rPr>
        <w:t>0</w:t>
      </w:r>
      <w:r w:rsidRPr="00FD3C12">
        <w:rPr>
          <w:rFonts w:ascii="Times New Roman" w:hAnsi="Times New Roman" w:cs="Times New Roman"/>
          <w:sz w:val="26"/>
          <w:szCs w:val="26"/>
        </w:rPr>
        <w:t>%).</w:t>
      </w:r>
      <w:proofErr w:type="gramEnd"/>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 xml:space="preserve">- Ngành Công nghệ </w:t>
      </w:r>
      <w:r w:rsidR="00791E83">
        <w:rPr>
          <w:rFonts w:ascii="Times New Roman" w:hAnsi="Times New Roman" w:cs="Times New Roman"/>
          <w:sz w:val="26"/>
          <w:szCs w:val="26"/>
        </w:rPr>
        <w:t>T</w:t>
      </w:r>
      <w:r w:rsidRPr="00FD3C12">
        <w:rPr>
          <w:rFonts w:ascii="Times New Roman" w:hAnsi="Times New Roman" w:cs="Times New Roman"/>
          <w:sz w:val="26"/>
          <w:szCs w:val="26"/>
        </w:rPr>
        <w:t xml:space="preserve">hông tin: Thực hiện khảo sát tổng cộng </w:t>
      </w:r>
      <w:r w:rsidR="00791E83">
        <w:rPr>
          <w:rFonts w:ascii="Times New Roman" w:hAnsi="Times New Roman" w:cs="Times New Roman"/>
          <w:sz w:val="26"/>
          <w:szCs w:val="26"/>
        </w:rPr>
        <w:t>51</w:t>
      </w:r>
      <w:r w:rsidR="00CA3E53">
        <w:rPr>
          <w:rFonts w:ascii="Times New Roman" w:hAnsi="Times New Roman" w:cs="Times New Roman"/>
          <w:sz w:val="26"/>
          <w:szCs w:val="26"/>
        </w:rPr>
        <w:t xml:space="preserve"> HS</w:t>
      </w:r>
      <w:r w:rsidRPr="00FD3C12">
        <w:rPr>
          <w:rFonts w:ascii="Times New Roman" w:hAnsi="Times New Roman" w:cs="Times New Roman"/>
          <w:sz w:val="26"/>
          <w:szCs w:val="26"/>
        </w:rPr>
        <w:t xml:space="preserve">. </w:t>
      </w:r>
      <w:proofErr w:type="gramStart"/>
      <w:r w:rsidRPr="00FD3C12">
        <w:rPr>
          <w:rFonts w:ascii="Times New Roman" w:hAnsi="Times New Roman" w:cs="Times New Roman"/>
          <w:sz w:val="26"/>
          <w:szCs w:val="26"/>
        </w:rPr>
        <w:t xml:space="preserve">Trong đó trình độ Cao đẳng có </w:t>
      </w:r>
      <w:r w:rsidR="00791E83">
        <w:rPr>
          <w:rFonts w:ascii="Times New Roman" w:hAnsi="Times New Roman" w:cs="Times New Roman"/>
          <w:sz w:val="26"/>
          <w:szCs w:val="26"/>
        </w:rPr>
        <w:t>42</w:t>
      </w:r>
      <w:r w:rsidR="00CA3E53">
        <w:rPr>
          <w:rFonts w:ascii="Times New Roman" w:hAnsi="Times New Roman" w:cs="Times New Roman"/>
          <w:sz w:val="26"/>
          <w:szCs w:val="26"/>
        </w:rPr>
        <w:t xml:space="preserve"> HS</w:t>
      </w:r>
      <w:r w:rsidRPr="00FD3C12">
        <w:rPr>
          <w:rFonts w:ascii="Times New Roman" w:hAnsi="Times New Roman" w:cs="Times New Roman"/>
          <w:sz w:val="26"/>
          <w:szCs w:val="26"/>
        </w:rPr>
        <w:t xml:space="preserve"> (tỉ lệ </w:t>
      </w:r>
      <w:r w:rsidR="00791E83">
        <w:rPr>
          <w:rFonts w:ascii="Times New Roman" w:hAnsi="Times New Roman" w:cs="Times New Roman"/>
          <w:sz w:val="26"/>
          <w:szCs w:val="26"/>
        </w:rPr>
        <w:t>82.35</w:t>
      </w:r>
      <w:r w:rsidRPr="00FD3C12">
        <w:rPr>
          <w:rFonts w:ascii="Times New Roman" w:hAnsi="Times New Roman" w:cs="Times New Roman"/>
          <w:sz w:val="26"/>
          <w:szCs w:val="26"/>
        </w:rPr>
        <w:t xml:space="preserve">%) và trình độ trung cấp có </w:t>
      </w:r>
      <w:r w:rsidR="00791E83">
        <w:rPr>
          <w:rFonts w:ascii="Times New Roman" w:hAnsi="Times New Roman" w:cs="Times New Roman"/>
          <w:sz w:val="26"/>
          <w:szCs w:val="26"/>
        </w:rPr>
        <w:t xml:space="preserve">09 </w:t>
      </w:r>
      <w:r w:rsidR="00CA3E53">
        <w:rPr>
          <w:rFonts w:ascii="Times New Roman" w:hAnsi="Times New Roman" w:cs="Times New Roman"/>
          <w:sz w:val="26"/>
          <w:szCs w:val="26"/>
        </w:rPr>
        <w:t>HS</w:t>
      </w:r>
      <w:r w:rsidRPr="00FD3C12">
        <w:rPr>
          <w:rFonts w:ascii="Times New Roman" w:hAnsi="Times New Roman" w:cs="Times New Roman"/>
          <w:sz w:val="26"/>
          <w:szCs w:val="26"/>
        </w:rPr>
        <w:t xml:space="preserve"> (tỉ lệ </w:t>
      </w:r>
      <w:r w:rsidR="00791E83">
        <w:rPr>
          <w:rFonts w:ascii="Times New Roman" w:hAnsi="Times New Roman" w:cs="Times New Roman"/>
          <w:sz w:val="26"/>
          <w:szCs w:val="26"/>
        </w:rPr>
        <w:t>17.65</w:t>
      </w:r>
      <w:r w:rsidRPr="00FD3C12">
        <w:rPr>
          <w:rFonts w:ascii="Times New Roman" w:hAnsi="Times New Roman" w:cs="Times New Roman"/>
          <w:sz w:val="26"/>
          <w:szCs w:val="26"/>
        </w:rPr>
        <w:t>%).</w:t>
      </w:r>
      <w:proofErr w:type="gramEnd"/>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 xml:space="preserve">Đánh giá </w:t>
      </w:r>
      <w:proofErr w:type="gramStart"/>
      <w:r w:rsidRPr="00FD3C12">
        <w:rPr>
          <w:rFonts w:ascii="Times New Roman" w:hAnsi="Times New Roman" w:cs="Times New Roman"/>
          <w:sz w:val="26"/>
          <w:szCs w:val="26"/>
        </w:rPr>
        <w:t>chung</w:t>
      </w:r>
      <w:proofErr w:type="gramEnd"/>
      <w:r w:rsidRPr="00FD3C12">
        <w:rPr>
          <w:rFonts w:ascii="Times New Roman" w:hAnsi="Times New Roman" w:cs="Times New Roman"/>
          <w:sz w:val="26"/>
          <w:szCs w:val="26"/>
        </w:rPr>
        <w:t xml:space="preserve"> Nhà trường đã tiến hành khảo sát lần vết việc làm củ</w:t>
      </w:r>
      <w:r w:rsidR="00CA3E53">
        <w:rPr>
          <w:rFonts w:ascii="Times New Roman" w:hAnsi="Times New Roman" w:cs="Times New Roman"/>
          <w:sz w:val="26"/>
          <w:szCs w:val="26"/>
        </w:rPr>
        <w:t>a HSSV</w:t>
      </w:r>
      <w:r w:rsidRPr="00FD3C12">
        <w:rPr>
          <w:rFonts w:ascii="Times New Roman" w:hAnsi="Times New Roman" w:cs="Times New Roman"/>
          <w:sz w:val="26"/>
          <w:szCs w:val="26"/>
        </w:rPr>
        <w:t xml:space="preserve"> phân bố đều ở các Ngành/Nghề đào tạ</w:t>
      </w:r>
      <w:r w:rsidR="00B5035B">
        <w:rPr>
          <w:rFonts w:ascii="Times New Roman" w:hAnsi="Times New Roman" w:cs="Times New Roman"/>
          <w:sz w:val="26"/>
          <w:szCs w:val="26"/>
        </w:rPr>
        <w:t xml:space="preserve">o. </w:t>
      </w:r>
    </w:p>
    <w:p w:rsidR="00FD3C12" w:rsidRPr="00FD3C12" w:rsidRDefault="00962293" w:rsidP="002C4B6D">
      <w:pPr>
        <w:tabs>
          <w:tab w:val="left" w:pos="993"/>
          <w:tab w:val="left" w:pos="2268"/>
        </w:tabs>
        <w:spacing w:before="120" w:after="120" w:line="264" w:lineRule="auto"/>
        <w:ind w:left="567"/>
        <w:rPr>
          <w:rFonts w:ascii="Times New Roman" w:hAnsi="Times New Roman" w:cs="Times New Roman"/>
          <w:b/>
          <w:sz w:val="26"/>
          <w:szCs w:val="26"/>
        </w:rPr>
      </w:pPr>
      <w:r>
        <w:rPr>
          <w:rFonts w:ascii="Times New Roman" w:hAnsi="Times New Roman" w:cs="Times New Roman"/>
          <w:b/>
          <w:sz w:val="26"/>
          <w:szCs w:val="26"/>
        </w:rPr>
        <w:t>1.4</w:t>
      </w:r>
      <w:r w:rsidR="002C4B6D">
        <w:rPr>
          <w:rFonts w:ascii="Times New Roman" w:hAnsi="Times New Roman" w:cs="Times New Roman"/>
          <w:b/>
          <w:sz w:val="26"/>
          <w:szCs w:val="26"/>
        </w:rPr>
        <w:t>.</w:t>
      </w:r>
      <w:r w:rsidR="0014523F">
        <w:rPr>
          <w:rFonts w:ascii="Times New Roman" w:hAnsi="Times New Roman" w:cs="Times New Roman"/>
          <w:b/>
          <w:sz w:val="26"/>
          <w:szCs w:val="26"/>
        </w:rPr>
        <w:t xml:space="preserve"> Học sinh sinh viên</w:t>
      </w:r>
      <w:r w:rsidR="00FD3C12" w:rsidRPr="00FD3C12">
        <w:rPr>
          <w:rFonts w:ascii="Times New Roman" w:hAnsi="Times New Roman" w:cs="Times New Roman"/>
          <w:b/>
          <w:sz w:val="26"/>
          <w:szCs w:val="26"/>
        </w:rPr>
        <w:t xml:space="preserve"> </w:t>
      </w:r>
      <w:proofErr w:type="gramStart"/>
      <w:r w:rsidR="00FD3C12" w:rsidRPr="00FD3C12">
        <w:rPr>
          <w:rFonts w:ascii="Times New Roman" w:hAnsi="Times New Roman" w:cs="Times New Roman"/>
          <w:b/>
          <w:sz w:val="26"/>
          <w:szCs w:val="26"/>
        </w:rPr>
        <w:t>theo</w:t>
      </w:r>
      <w:proofErr w:type="gramEnd"/>
      <w:r w:rsidR="00FD3C12" w:rsidRPr="00FD3C12">
        <w:rPr>
          <w:rFonts w:ascii="Times New Roman" w:hAnsi="Times New Roman" w:cs="Times New Roman"/>
          <w:b/>
          <w:sz w:val="26"/>
          <w:szCs w:val="26"/>
        </w:rPr>
        <w:t xml:space="preserve"> xếp loại tốt nghiệp:</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lang w:val="vi-VN"/>
        </w:rPr>
        <w:t xml:space="preserve">Đối tượng </w:t>
      </w:r>
      <w:r w:rsidR="00CA3E53">
        <w:rPr>
          <w:rFonts w:ascii="Times New Roman" w:hAnsi="Times New Roman" w:cs="Times New Roman"/>
          <w:sz w:val="26"/>
          <w:szCs w:val="26"/>
        </w:rPr>
        <w:t>HS</w:t>
      </w:r>
      <w:r w:rsidRPr="00FD3C12">
        <w:rPr>
          <w:rFonts w:ascii="Times New Roman" w:hAnsi="Times New Roman" w:cs="Times New Roman"/>
          <w:sz w:val="26"/>
          <w:szCs w:val="26"/>
        </w:rPr>
        <w:t xml:space="preserve"> </w:t>
      </w:r>
      <w:r w:rsidRPr="00FD3C12">
        <w:rPr>
          <w:rFonts w:ascii="Times New Roman" w:hAnsi="Times New Roman" w:cs="Times New Roman"/>
          <w:sz w:val="26"/>
          <w:szCs w:val="26"/>
          <w:lang w:val="vi-VN"/>
        </w:rPr>
        <w:t>được khảo sát</w:t>
      </w:r>
      <w:r w:rsidRPr="00FD3C12">
        <w:rPr>
          <w:rFonts w:ascii="Times New Roman" w:hAnsi="Times New Roman" w:cs="Times New Roman"/>
          <w:sz w:val="26"/>
          <w:szCs w:val="26"/>
        </w:rPr>
        <w:t xml:space="preserve"> theo xếp loại tốt nghiệp được cụ thể hóa qua bả</w:t>
      </w:r>
      <w:r w:rsidR="004D3F16">
        <w:rPr>
          <w:rFonts w:ascii="Times New Roman" w:hAnsi="Times New Roman" w:cs="Times New Roman"/>
          <w:sz w:val="26"/>
          <w:szCs w:val="26"/>
        </w:rPr>
        <w:t>ng 1.4</w:t>
      </w:r>
      <w:r w:rsidRPr="00FD3C12">
        <w:rPr>
          <w:rFonts w:ascii="Times New Roman" w:hAnsi="Times New Roman" w:cs="Times New Roman"/>
          <w:sz w:val="26"/>
          <w:szCs w:val="26"/>
        </w:rPr>
        <w:t xml:space="preserve"> và biểu đồ</w:t>
      </w:r>
      <w:r w:rsidR="004D3F16">
        <w:rPr>
          <w:rFonts w:ascii="Times New Roman" w:hAnsi="Times New Roman" w:cs="Times New Roman"/>
          <w:sz w:val="26"/>
          <w:szCs w:val="26"/>
        </w:rPr>
        <w:t xml:space="preserve"> 1.4.a</w:t>
      </w:r>
      <w:r w:rsidRPr="00FD3C12">
        <w:rPr>
          <w:rFonts w:ascii="Times New Roman" w:hAnsi="Times New Roman" w:cs="Times New Roman"/>
          <w:sz w:val="26"/>
          <w:szCs w:val="26"/>
        </w:rPr>
        <w:t xml:space="preserve"> như sau:</w:t>
      </w:r>
    </w:p>
    <w:p w:rsidR="00FD3C12" w:rsidRPr="00FD3C12" w:rsidRDefault="00FD3C12" w:rsidP="00FD3C12">
      <w:pPr>
        <w:spacing w:before="120" w:after="120" w:line="240" w:lineRule="auto"/>
        <w:ind w:firstLine="567"/>
        <w:jc w:val="both"/>
        <w:rPr>
          <w:rFonts w:ascii="Times New Roman" w:hAnsi="Times New Roman" w:cs="Times New Roman"/>
          <w:sz w:val="16"/>
          <w:szCs w:val="16"/>
        </w:rPr>
      </w:pPr>
    </w:p>
    <w:tbl>
      <w:tblPr>
        <w:tblW w:w="9361" w:type="dxa"/>
        <w:tblInd w:w="103" w:type="dxa"/>
        <w:tblLook w:val="04A0" w:firstRow="1" w:lastRow="0" w:firstColumn="1" w:lastColumn="0" w:noHBand="0" w:noVBand="1"/>
      </w:tblPr>
      <w:tblGrid>
        <w:gridCol w:w="740"/>
        <w:gridCol w:w="3114"/>
        <w:gridCol w:w="2673"/>
        <w:gridCol w:w="2834"/>
      </w:tblGrid>
      <w:tr w:rsidR="00FD3C12" w:rsidRPr="00FD3C12" w:rsidTr="00051394">
        <w:trPr>
          <w:trHeight w:val="435"/>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FD3C12" w:rsidRPr="00FD3C12" w:rsidRDefault="00962293"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Bảng 1.4</w:t>
            </w:r>
            <w:r w:rsidR="00D72ACF">
              <w:rPr>
                <w:rFonts w:ascii="Times New Roman" w:eastAsia="Times New Roman" w:hAnsi="Times New Roman" w:cs="Times New Roman"/>
                <w:b/>
                <w:bCs/>
                <w:color w:val="000000"/>
                <w:sz w:val="26"/>
                <w:szCs w:val="26"/>
              </w:rPr>
              <w:t>:</w:t>
            </w:r>
            <w:r w:rsidR="00CA3E53">
              <w:rPr>
                <w:rFonts w:ascii="Times New Roman" w:eastAsia="Times New Roman" w:hAnsi="Times New Roman" w:cs="Times New Roman"/>
                <w:b/>
                <w:bCs/>
                <w:color w:val="000000"/>
                <w:sz w:val="26"/>
                <w:szCs w:val="26"/>
              </w:rPr>
              <w:t xml:space="preserve"> HSSV</w:t>
            </w:r>
            <w:r w:rsidR="00FD3C12" w:rsidRPr="00FD3C12">
              <w:rPr>
                <w:rFonts w:ascii="Times New Roman" w:eastAsia="Times New Roman" w:hAnsi="Times New Roman" w:cs="Times New Roman"/>
                <w:b/>
                <w:bCs/>
                <w:color w:val="000000"/>
                <w:sz w:val="26"/>
                <w:szCs w:val="26"/>
              </w:rPr>
              <w:t xml:space="preserve"> phân theo Xếp loại tốt nghiệp</w:t>
            </w:r>
          </w:p>
        </w:tc>
      </w:tr>
      <w:tr w:rsidR="00FD3C12" w:rsidRPr="00FD3C12" w:rsidTr="00051394">
        <w:trPr>
          <w:trHeight w:val="391"/>
        </w:trPr>
        <w:tc>
          <w:tcPr>
            <w:tcW w:w="740" w:type="dxa"/>
            <w:tcBorders>
              <w:top w:val="nil"/>
              <w:left w:val="single" w:sz="4" w:space="0" w:color="auto"/>
              <w:bottom w:val="single" w:sz="4" w:space="0" w:color="auto"/>
              <w:right w:val="single" w:sz="4" w:space="0" w:color="auto"/>
            </w:tcBorders>
            <w:shd w:val="clear" w:color="000000" w:fill="92D05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STT</w:t>
            </w:r>
          </w:p>
        </w:tc>
        <w:tc>
          <w:tcPr>
            <w:tcW w:w="3114" w:type="dxa"/>
            <w:tcBorders>
              <w:top w:val="nil"/>
              <w:left w:val="nil"/>
              <w:bottom w:val="single" w:sz="4" w:space="0" w:color="auto"/>
              <w:right w:val="single" w:sz="4" w:space="0" w:color="auto"/>
            </w:tcBorders>
            <w:shd w:val="clear" w:color="000000" w:fill="92D05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Xếp loại tốt nghiệp</w:t>
            </w:r>
          </w:p>
        </w:tc>
        <w:tc>
          <w:tcPr>
            <w:tcW w:w="2673" w:type="dxa"/>
            <w:tcBorders>
              <w:top w:val="nil"/>
              <w:left w:val="nil"/>
              <w:bottom w:val="single" w:sz="4" w:space="0" w:color="auto"/>
              <w:right w:val="single" w:sz="4" w:space="0" w:color="auto"/>
            </w:tcBorders>
            <w:shd w:val="clear" w:color="000000" w:fill="92D050"/>
            <w:noWrap/>
            <w:vAlign w:val="center"/>
            <w:hideMark/>
          </w:tcPr>
          <w:p w:rsidR="00FD3C12" w:rsidRPr="00FD3C12" w:rsidRDefault="00CA3E53"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Số lượng HS</w:t>
            </w:r>
          </w:p>
        </w:tc>
        <w:tc>
          <w:tcPr>
            <w:tcW w:w="2834" w:type="dxa"/>
            <w:tcBorders>
              <w:top w:val="nil"/>
              <w:left w:val="nil"/>
              <w:bottom w:val="single" w:sz="4" w:space="0" w:color="auto"/>
              <w:right w:val="single" w:sz="4" w:space="0" w:color="auto"/>
            </w:tcBorders>
            <w:shd w:val="clear" w:color="000000" w:fill="92D050"/>
            <w:noWrap/>
            <w:vAlign w:val="center"/>
            <w:hideMark/>
          </w:tcPr>
          <w:p w:rsidR="00FD3C12" w:rsidRPr="00FD3C12" w:rsidRDefault="00CA3E53"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Tỉ lệ HS</w:t>
            </w:r>
          </w:p>
        </w:tc>
      </w:tr>
      <w:tr w:rsidR="00FD3C12" w:rsidRPr="00FD3C12" w:rsidTr="00051394">
        <w:trPr>
          <w:trHeight w:val="43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c>
          <w:tcPr>
            <w:tcW w:w="3114" w:type="dxa"/>
            <w:tcBorders>
              <w:top w:val="nil"/>
              <w:left w:val="nil"/>
              <w:bottom w:val="single" w:sz="4" w:space="0" w:color="auto"/>
              <w:right w:val="single" w:sz="4" w:space="0" w:color="auto"/>
            </w:tcBorders>
            <w:shd w:val="clear" w:color="auto" w:fill="auto"/>
            <w:noWrap/>
            <w:vAlign w:val="center"/>
            <w:hideMark/>
          </w:tcPr>
          <w:p w:rsidR="00FD3C12" w:rsidRPr="00FD3C12" w:rsidRDefault="00265D25" w:rsidP="00FD3C12">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Giỏi</w:t>
            </w:r>
          </w:p>
        </w:tc>
        <w:tc>
          <w:tcPr>
            <w:tcW w:w="2673" w:type="dxa"/>
            <w:tcBorders>
              <w:top w:val="nil"/>
              <w:left w:val="nil"/>
              <w:bottom w:val="single" w:sz="4" w:space="0" w:color="auto"/>
              <w:right w:val="single" w:sz="4" w:space="0" w:color="auto"/>
            </w:tcBorders>
            <w:shd w:val="clear" w:color="auto" w:fill="auto"/>
            <w:noWrap/>
            <w:vAlign w:val="center"/>
            <w:hideMark/>
          </w:tcPr>
          <w:p w:rsidR="00FD3C12" w:rsidRPr="00FD3C12" w:rsidRDefault="00265D25"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w:t>
            </w:r>
          </w:p>
        </w:tc>
        <w:tc>
          <w:tcPr>
            <w:tcW w:w="2834" w:type="dxa"/>
            <w:tcBorders>
              <w:top w:val="nil"/>
              <w:left w:val="nil"/>
              <w:bottom w:val="single" w:sz="4" w:space="0" w:color="auto"/>
              <w:right w:val="single" w:sz="4" w:space="0" w:color="auto"/>
            </w:tcBorders>
            <w:shd w:val="clear" w:color="auto" w:fill="auto"/>
            <w:noWrap/>
            <w:vAlign w:val="center"/>
            <w:hideMark/>
          </w:tcPr>
          <w:p w:rsidR="00FD3C12" w:rsidRPr="00FD3C12" w:rsidRDefault="00006A59"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1.89</w:t>
            </w:r>
            <w:r w:rsidR="00FD3C12" w:rsidRPr="00FD3C12">
              <w:rPr>
                <w:rFonts w:ascii="Times New Roman" w:eastAsia="Times New Roman" w:hAnsi="Times New Roman" w:cs="Times New Roman"/>
                <w:color w:val="000000"/>
                <w:sz w:val="26"/>
                <w:szCs w:val="26"/>
              </w:rPr>
              <w:t>%</w:t>
            </w:r>
          </w:p>
        </w:tc>
      </w:tr>
      <w:tr w:rsidR="00FD3C12" w:rsidRPr="00FD3C12" w:rsidTr="00051394">
        <w:trPr>
          <w:trHeight w:val="43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w:t>
            </w:r>
          </w:p>
        </w:tc>
        <w:tc>
          <w:tcPr>
            <w:tcW w:w="3114" w:type="dxa"/>
            <w:tcBorders>
              <w:top w:val="nil"/>
              <w:left w:val="nil"/>
              <w:bottom w:val="single" w:sz="4" w:space="0" w:color="auto"/>
              <w:right w:val="single" w:sz="4" w:space="0" w:color="auto"/>
            </w:tcBorders>
            <w:shd w:val="clear" w:color="auto" w:fill="auto"/>
            <w:noWrap/>
            <w:vAlign w:val="center"/>
            <w:hideMark/>
          </w:tcPr>
          <w:p w:rsidR="00FD3C12" w:rsidRPr="00FD3C12" w:rsidRDefault="00265D25" w:rsidP="00FD3C12">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Khá</w:t>
            </w:r>
          </w:p>
        </w:tc>
        <w:tc>
          <w:tcPr>
            <w:tcW w:w="2673" w:type="dxa"/>
            <w:tcBorders>
              <w:top w:val="nil"/>
              <w:left w:val="nil"/>
              <w:bottom w:val="single" w:sz="4" w:space="0" w:color="auto"/>
              <w:right w:val="single" w:sz="4" w:space="0" w:color="auto"/>
            </w:tcBorders>
            <w:shd w:val="clear" w:color="auto" w:fill="auto"/>
            <w:noWrap/>
            <w:vAlign w:val="center"/>
            <w:hideMark/>
          </w:tcPr>
          <w:p w:rsidR="00FD3C12" w:rsidRPr="00FD3C12" w:rsidRDefault="00265D25"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63</w:t>
            </w:r>
          </w:p>
        </w:tc>
        <w:tc>
          <w:tcPr>
            <w:tcW w:w="2834" w:type="dxa"/>
            <w:tcBorders>
              <w:top w:val="nil"/>
              <w:left w:val="nil"/>
              <w:bottom w:val="single" w:sz="4" w:space="0" w:color="auto"/>
              <w:right w:val="single" w:sz="4" w:space="0" w:color="auto"/>
            </w:tcBorders>
            <w:shd w:val="clear" w:color="auto" w:fill="auto"/>
            <w:noWrap/>
            <w:vAlign w:val="center"/>
            <w:hideMark/>
          </w:tcPr>
          <w:p w:rsidR="00FD3C12" w:rsidRPr="00FD3C12" w:rsidRDefault="00006A59"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19.81</w:t>
            </w:r>
            <w:r w:rsidR="00FD3C12" w:rsidRPr="00FD3C12">
              <w:rPr>
                <w:rFonts w:ascii="Times New Roman" w:eastAsia="Times New Roman" w:hAnsi="Times New Roman" w:cs="Times New Roman"/>
                <w:color w:val="000000"/>
                <w:sz w:val="26"/>
                <w:szCs w:val="26"/>
              </w:rPr>
              <w:t>%</w:t>
            </w:r>
          </w:p>
        </w:tc>
      </w:tr>
      <w:tr w:rsidR="00FD3C12" w:rsidRPr="00FD3C12" w:rsidTr="00051394">
        <w:trPr>
          <w:trHeight w:val="43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3</w:t>
            </w:r>
          </w:p>
        </w:tc>
        <w:tc>
          <w:tcPr>
            <w:tcW w:w="3114" w:type="dxa"/>
            <w:tcBorders>
              <w:top w:val="nil"/>
              <w:left w:val="nil"/>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Trung bình</w:t>
            </w:r>
          </w:p>
        </w:tc>
        <w:tc>
          <w:tcPr>
            <w:tcW w:w="2673" w:type="dxa"/>
            <w:tcBorders>
              <w:top w:val="nil"/>
              <w:left w:val="nil"/>
              <w:bottom w:val="single" w:sz="4" w:space="0" w:color="auto"/>
              <w:right w:val="single" w:sz="4" w:space="0" w:color="auto"/>
            </w:tcBorders>
            <w:shd w:val="clear" w:color="auto" w:fill="auto"/>
            <w:noWrap/>
            <w:vAlign w:val="center"/>
            <w:hideMark/>
          </w:tcPr>
          <w:p w:rsidR="00FD3C12" w:rsidRPr="00FD3C12" w:rsidRDefault="00265D25"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249</w:t>
            </w:r>
          </w:p>
        </w:tc>
        <w:tc>
          <w:tcPr>
            <w:tcW w:w="2834" w:type="dxa"/>
            <w:tcBorders>
              <w:top w:val="nil"/>
              <w:left w:val="nil"/>
              <w:bottom w:val="single" w:sz="4" w:space="0" w:color="auto"/>
              <w:right w:val="single" w:sz="4" w:space="0" w:color="auto"/>
            </w:tcBorders>
            <w:shd w:val="clear" w:color="auto" w:fill="auto"/>
            <w:noWrap/>
            <w:vAlign w:val="center"/>
            <w:hideMark/>
          </w:tcPr>
          <w:p w:rsidR="00FD3C12" w:rsidRPr="00FD3C12" w:rsidRDefault="00006A59"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78.30</w:t>
            </w:r>
            <w:r w:rsidR="00FD3C12" w:rsidRPr="00FD3C12">
              <w:rPr>
                <w:rFonts w:ascii="Times New Roman" w:eastAsia="Times New Roman" w:hAnsi="Times New Roman" w:cs="Times New Roman"/>
                <w:color w:val="000000"/>
                <w:sz w:val="26"/>
                <w:szCs w:val="26"/>
              </w:rPr>
              <w:t>%</w:t>
            </w:r>
          </w:p>
        </w:tc>
      </w:tr>
      <w:tr w:rsidR="00FD3C12" w:rsidRPr="00FD3C12" w:rsidTr="00051394">
        <w:trPr>
          <w:trHeight w:val="435"/>
        </w:trPr>
        <w:tc>
          <w:tcPr>
            <w:tcW w:w="3854" w:type="dxa"/>
            <w:gridSpan w:val="2"/>
            <w:tcBorders>
              <w:top w:val="single" w:sz="4" w:space="0" w:color="auto"/>
              <w:left w:val="single" w:sz="4" w:space="0" w:color="auto"/>
              <w:bottom w:val="single" w:sz="4" w:space="0" w:color="auto"/>
              <w:right w:val="single" w:sz="4" w:space="0" w:color="auto"/>
            </w:tcBorders>
            <w:shd w:val="clear" w:color="000000" w:fill="00B05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w:t>
            </w:r>
            <w:r w:rsidR="00925839">
              <w:rPr>
                <w:rFonts w:ascii="Times New Roman" w:eastAsia="Times New Roman" w:hAnsi="Times New Roman" w:cs="Times New Roman"/>
                <w:b/>
                <w:bCs/>
                <w:color w:val="000000"/>
                <w:sz w:val="26"/>
                <w:szCs w:val="26"/>
              </w:rPr>
              <w:t xml:space="preserve"> cộng</w:t>
            </w:r>
          </w:p>
        </w:tc>
        <w:tc>
          <w:tcPr>
            <w:tcW w:w="2673" w:type="dxa"/>
            <w:tcBorders>
              <w:top w:val="nil"/>
              <w:left w:val="nil"/>
              <w:bottom w:val="single" w:sz="4" w:space="0" w:color="auto"/>
              <w:right w:val="single" w:sz="4" w:space="0" w:color="auto"/>
            </w:tcBorders>
            <w:shd w:val="clear" w:color="000000" w:fill="00B050"/>
            <w:noWrap/>
            <w:vAlign w:val="center"/>
            <w:hideMark/>
          </w:tcPr>
          <w:p w:rsidR="00FD3C12" w:rsidRPr="00FD3C12" w:rsidRDefault="00265D25"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318</w:t>
            </w:r>
          </w:p>
        </w:tc>
        <w:tc>
          <w:tcPr>
            <w:tcW w:w="2834" w:type="dxa"/>
            <w:tcBorders>
              <w:top w:val="nil"/>
              <w:left w:val="nil"/>
              <w:bottom w:val="single" w:sz="4" w:space="0" w:color="auto"/>
              <w:right w:val="single" w:sz="4" w:space="0" w:color="auto"/>
            </w:tcBorders>
            <w:shd w:val="clear" w:color="000000" w:fill="00B050"/>
            <w:noWrap/>
            <w:vAlign w:val="center"/>
            <w:hideMark/>
          </w:tcPr>
          <w:p w:rsidR="00FD3C12" w:rsidRPr="00FD3C12" w:rsidRDefault="0053791C"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w:t>
            </w:r>
            <w:r w:rsidR="00FD3C12" w:rsidRPr="00FD3C12">
              <w:rPr>
                <w:rFonts w:ascii="Times New Roman" w:eastAsia="Times New Roman" w:hAnsi="Times New Roman" w:cs="Times New Roman"/>
                <w:b/>
                <w:bCs/>
                <w:color w:val="000000"/>
                <w:sz w:val="26"/>
                <w:szCs w:val="26"/>
              </w:rPr>
              <w:t>%</w:t>
            </w:r>
          </w:p>
        </w:tc>
      </w:tr>
    </w:tbl>
    <w:p w:rsidR="00FD3C12" w:rsidRPr="00FD3C12" w:rsidRDefault="00FD3C12" w:rsidP="00FD3C12">
      <w:pPr>
        <w:spacing w:before="120" w:after="120" w:line="240" w:lineRule="auto"/>
        <w:ind w:firstLine="567"/>
        <w:jc w:val="both"/>
        <w:rPr>
          <w:rFonts w:ascii="Times New Roman" w:hAnsi="Times New Roman" w:cs="Times New Roman"/>
          <w:sz w:val="8"/>
          <w:szCs w:val="8"/>
        </w:rPr>
      </w:pPr>
    </w:p>
    <w:p w:rsidR="00FD3C12" w:rsidRPr="00FD3C12" w:rsidRDefault="006D262D" w:rsidP="00FD3C12">
      <w:pPr>
        <w:spacing w:before="120" w:after="120" w:line="240" w:lineRule="auto"/>
        <w:jc w:val="both"/>
        <w:rPr>
          <w:rFonts w:ascii="Times New Roman" w:hAnsi="Times New Roman" w:cs="Times New Roman"/>
          <w:sz w:val="26"/>
          <w:szCs w:val="26"/>
        </w:rPr>
      </w:pPr>
      <w:r w:rsidRPr="00762E10">
        <w:rPr>
          <w:rFonts w:ascii="Times New Roman" w:hAnsi="Times New Roman" w:cs="Times New Roman"/>
          <w:noProof/>
        </w:rPr>
        <w:lastRenderedPageBreak/>
        <w:drawing>
          <wp:inline distT="0" distB="0" distL="0" distR="0" wp14:anchorId="70F1F81D" wp14:editId="0DC86FC4">
            <wp:extent cx="6048375" cy="2914650"/>
            <wp:effectExtent l="0" t="0" r="9525" b="1905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Theo bả</w:t>
      </w:r>
      <w:r w:rsidR="00BC7B73">
        <w:rPr>
          <w:rFonts w:ascii="Times New Roman" w:hAnsi="Times New Roman" w:cs="Times New Roman"/>
          <w:sz w:val="26"/>
          <w:szCs w:val="26"/>
        </w:rPr>
        <w:t>ng 1.4</w:t>
      </w:r>
      <w:r w:rsidRPr="00FD3C12">
        <w:rPr>
          <w:rFonts w:ascii="Times New Roman" w:hAnsi="Times New Roman" w:cs="Times New Roman"/>
          <w:sz w:val="26"/>
          <w:szCs w:val="26"/>
        </w:rPr>
        <w:t xml:space="preserve"> và biểu đồ</w:t>
      </w:r>
      <w:r w:rsidR="00BC7B73">
        <w:rPr>
          <w:rFonts w:ascii="Times New Roman" w:hAnsi="Times New Roman" w:cs="Times New Roman"/>
          <w:sz w:val="26"/>
          <w:szCs w:val="26"/>
        </w:rPr>
        <w:t xml:space="preserve"> 1.4a</w:t>
      </w:r>
      <w:r w:rsidRPr="00FD3C12">
        <w:rPr>
          <w:rFonts w:ascii="Times New Roman" w:hAnsi="Times New Roman" w:cs="Times New Roman"/>
          <w:sz w:val="26"/>
          <w:szCs w:val="26"/>
        </w:rPr>
        <w:t xml:space="preserve"> nhận thấy: Hầu hế</w:t>
      </w:r>
      <w:r w:rsidR="002C4B6D">
        <w:rPr>
          <w:rFonts w:ascii="Times New Roman" w:hAnsi="Times New Roman" w:cs="Times New Roman"/>
          <w:sz w:val="26"/>
          <w:szCs w:val="26"/>
        </w:rPr>
        <w:t>t HSSV</w:t>
      </w:r>
      <w:r w:rsidRPr="00FD3C12">
        <w:rPr>
          <w:rFonts w:ascii="Times New Roman" w:hAnsi="Times New Roman" w:cs="Times New Roman"/>
          <w:sz w:val="26"/>
          <w:szCs w:val="26"/>
        </w:rPr>
        <w:t xml:space="preserve"> ra trường đạt kết quả tốt nghiệp xếp loại Trung bình. Trong số </w:t>
      </w:r>
      <w:r w:rsidR="00006A59">
        <w:rPr>
          <w:rFonts w:ascii="Times New Roman" w:hAnsi="Times New Roman" w:cs="Times New Roman"/>
          <w:sz w:val="26"/>
          <w:szCs w:val="26"/>
        </w:rPr>
        <w:t>318</w:t>
      </w:r>
      <w:r w:rsidR="002C4B6D">
        <w:rPr>
          <w:rFonts w:ascii="Times New Roman" w:hAnsi="Times New Roman" w:cs="Times New Roman"/>
          <w:sz w:val="26"/>
          <w:szCs w:val="26"/>
        </w:rPr>
        <w:t xml:space="preserve"> HSSV</w:t>
      </w:r>
      <w:r w:rsidRPr="00FD3C12">
        <w:rPr>
          <w:rFonts w:ascii="Times New Roman" w:hAnsi="Times New Roman" w:cs="Times New Roman"/>
          <w:sz w:val="26"/>
          <w:szCs w:val="26"/>
        </w:rPr>
        <w:t xml:space="preserve"> được khảo sát có </w:t>
      </w:r>
      <w:r w:rsidR="00006A59">
        <w:rPr>
          <w:rFonts w:ascii="Times New Roman" w:hAnsi="Times New Roman" w:cs="Times New Roman"/>
          <w:sz w:val="26"/>
          <w:szCs w:val="26"/>
        </w:rPr>
        <w:t>06</w:t>
      </w:r>
      <w:r w:rsidR="007F0924">
        <w:rPr>
          <w:rFonts w:ascii="Times New Roman" w:hAnsi="Times New Roman" w:cs="Times New Roman"/>
          <w:sz w:val="26"/>
          <w:szCs w:val="26"/>
        </w:rPr>
        <w:t xml:space="preserve"> HS</w:t>
      </w:r>
      <w:r w:rsidRPr="00FD3C12">
        <w:rPr>
          <w:rFonts w:ascii="Times New Roman" w:hAnsi="Times New Roman" w:cs="Times New Roman"/>
          <w:sz w:val="26"/>
          <w:szCs w:val="26"/>
        </w:rPr>
        <w:t xml:space="preserve"> đạt kết quả tốt nghiệp loại </w:t>
      </w:r>
      <w:r w:rsidR="00006A59">
        <w:rPr>
          <w:rFonts w:ascii="Times New Roman" w:hAnsi="Times New Roman" w:cs="Times New Roman"/>
          <w:sz w:val="26"/>
          <w:szCs w:val="26"/>
        </w:rPr>
        <w:t>Giỏi</w:t>
      </w:r>
      <w:r w:rsidR="007F0924">
        <w:rPr>
          <w:rFonts w:ascii="Times New Roman" w:hAnsi="Times New Roman" w:cs="Times New Roman"/>
          <w:sz w:val="26"/>
          <w:szCs w:val="26"/>
        </w:rPr>
        <w:t xml:space="preserve"> </w:t>
      </w:r>
      <w:r w:rsidRPr="00FD3C12">
        <w:rPr>
          <w:rFonts w:ascii="Times New Roman" w:hAnsi="Times New Roman" w:cs="Times New Roman"/>
          <w:sz w:val="26"/>
          <w:szCs w:val="26"/>
        </w:rPr>
        <w:t xml:space="preserve">(tỉ lệ </w:t>
      </w:r>
      <w:r w:rsidR="00006A59">
        <w:rPr>
          <w:rFonts w:ascii="Times New Roman" w:hAnsi="Times New Roman" w:cs="Times New Roman"/>
          <w:sz w:val="26"/>
          <w:szCs w:val="26"/>
        </w:rPr>
        <w:t>1.89</w:t>
      </w:r>
      <w:r w:rsidRPr="00FD3C12">
        <w:rPr>
          <w:rFonts w:ascii="Times New Roman" w:hAnsi="Times New Roman" w:cs="Times New Roman"/>
          <w:sz w:val="26"/>
          <w:szCs w:val="26"/>
        </w:rPr>
        <w:t>%</w:t>
      </w:r>
      <w:r w:rsidR="006D262D">
        <w:rPr>
          <w:rFonts w:ascii="Times New Roman" w:hAnsi="Times New Roman" w:cs="Times New Roman"/>
          <w:sz w:val="26"/>
          <w:szCs w:val="26"/>
        </w:rPr>
        <w:t xml:space="preserve"> </w:t>
      </w:r>
      <w:r w:rsidR="007C4789">
        <w:rPr>
          <w:rFonts w:ascii="Times New Roman" w:hAnsi="Times New Roman" w:cs="Times New Roman"/>
          <w:sz w:val="26"/>
          <w:szCs w:val="26"/>
        </w:rPr>
        <w:t>~</w:t>
      </w:r>
      <w:r w:rsidR="006D262D">
        <w:rPr>
          <w:rFonts w:ascii="Times New Roman" w:hAnsi="Times New Roman" w:cs="Times New Roman"/>
          <w:sz w:val="26"/>
          <w:szCs w:val="26"/>
        </w:rPr>
        <w:t xml:space="preserve"> 2%</w:t>
      </w:r>
      <w:r w:rsidR="007F0924">
        <w:rPr>
          <w:rFonts w:ascii="Times New Roman" w:hAnsi="Times New Roman" w:cs="Times New Roman"/>
          <w:sz w:val="26"/>
          <w:szCs w:val="26"/>
        </w:rPr>
        <w:t>);</w:t>
      </w:r>
      <w:r w:rsidRPr="00FD3C12">
        <w:rPr>
          <w:rFonts w:ascii="Times New Roman" w:hAnsi="Times New Roman" w:cs="Times New Roman"/>
          <w:sz w:val="26"/>
          <w:szCs w:val="26"/>
        </w:rPr>
        <w:t xml:space="preserve"> </w:t>
      </w:r>
      <w:r w:rsidR="00006A59">
        <w:rPr>
          <w:rFonts w:ascii="Times New Roman" w:hAnsi="Times New Roman" w:cs="Times New Roman"/>
          <w:sz w:val="26"/>
          <w:szCs w:val="26"/>
        </w:rPr>
        <w:t>63</w:t>
      </w:r>
      <w:r w:rsidRPr="00FD3C12">
        <w:rPr>
          <w:rFonts w:ascii="Times New Roman" w:hAnsi="Times New Roman" w:cs="Times New Roman"/>
          <w:sz w:val="26"/>
          <w:szCs w:val="26"/>
        </w:rPr>
        <w:t xml:space="preserve"> </w:t>
      </w:r>
      <w:r w:rsidR="007F0924">
        <w:rPr>
          <w:rFonts w:ascii="Times New Roman" w:hAnsi="Times New Roman" w:cs="Times New Roman"/>
          <w:sz w:val="26"/>
          <w:szCs w:val="26"/>
        </w:rPr>
        <w:t>HS</w:t>
      </w:r>
      <w:r w:rsidR="00006A59" w:rsidRPr="00FD3C12">
        <w:rPr>
          <w:rFonts w:ascii="Times New Roman" w:hAnsi="Times New Roman" w:cs="Times New Roman"/>
          <w:sz w:val="26"/>
          <w:szCs w:val="26"/>
        </w:rPr>
        <w:t xml:space="preserve"> đạt kết quả loại </w:t>
      </w:r>
      <w:r w:rsidR="00006A59">
        <w:rPr>
          <w:rFonts w:ascii="Times New Roman" w:hAnsi="Times New Roman" w:cs="Times New Roman"/>
          <w:sz w:val="26"/>
          <w:szCs w:val="26"/>
        </w:rPr>
        <w:t xml:space="preserve">Khá </w:t>
      </w:r>
      <w:r w:rsidR="00006A59" w:rsidRPr="00FD3C12">
        <w:rPr>
          <w:rFonts w:ascii="Times New Roman" w:hAnsi="Times New Roman" w:cs="Times New Roman"/>
          <w:sz w:val="26"/>
          <w:szCs w:val="26"/>
        </w:rPr>
        <w:t xml:space="preserve">(tỉ lệ </w:t>
      </w:r>
      <w:r w:rsidR="00006A59">
        <w:rPr>
          <w:rFonts w:ascii="Times New Roman" w:hAnsi="Times New Roman" w:cs="Times New Roman"/>
          <w:sz w:val="26"/>
          <w:szCs w:val="26"/>
        </w:rPr>
        <w:t>19.81</w:t>
      </w:r>
      <w:r w:rsidR="00006A59" w:rsidRPr="00FD3C12">
        <w:rPr>
          <w:rFonts w:ascii="Times New Roman" w:hAnsi="Times New Roman" w:cs="Times New Roman"/>
          <w:sz w:val="26"/>
          <w:szCs w:val="26"/>
        </w:rPr>
        <w:t>%</w:t>
      </w:r>
      <w:r w:rsidR="007C4789">
        <w:rPr>
          <w:rFonts w:ascii="Times New Roman" w:hAnsi="Times New Roman" w:cs="Times New Roman"/>
          <w:sz w:val="26"/>
          <w:szCs w:val="26"/>
        </w:rPr>
        <w:t xml:space="preserve"> ~</w:t>
      </w:r>
      <w:r w:rsidR="009D6855">
        <w:rPr>
          <w:rFonts w:ascii="Times New Roman" w:hAnsi="Times New Roman" w:cs="Times New Roman"/>
          <w:sz w:val="26"/>
          <w:szCs w:val="26"/>
        </w:rPr>
        <w:t>20%</w:t>
      </w:r>
      <w:r w:rsidR="00006A59" w:rsidRPr="00FD3C12">
        <w:rPr>
          <w:rFonts w:ascii="Times New Roman" w:hAnsi="Times New Roman" w:cs="Times New Roman"/>
          <w:sz w:val="26"/>
          <w:szCs w:val="26"/>
        </w:rPr>
        <w:t>)</w:t>
      </w:r>
      <w:r w:rsidR="00A3478B">
        <w:rPr>
          <w:rFonts w:ascii="Times New Roman" w:hAnsi="Times New Roman" w:cs="Times New Roman"/>
          <w:sz w:val="26"/>
          <w:szCs w:val="26"/>
        </w:rPr>
        <w:t xml:space="preserve"> và 249</w:t>
      </w:r>
      <w:r w:rsidR="00006A59">
        <w:rPr>
          <w:rFonts w:ascii="Times New Roman" w:hAnsi="Times New Roman" w:cs="Times New Roman"/>
          <w:sz w:val="26"/>
          <w:szCs w:val="26"/>
        </w:rPr>
        <w:t xml:space="preserve"> </w:t>
      </w:r>
      <w:r w:rsidR="002C4B6D">
        <w:rPr>
          <w:rFonts w:ascii="Times New Roman" w:hAnsi="Times New Roman" w:cs="Times New Roman"/>
          <w:sz w:val="26"/>
          <w:szCs w:val="26"/>
        </w:rPr>
        <w:t>HSSV</w:t>
      </w:r>
      <w:r w:rsidRPr="00FD3C12">
        <w:rPr>
          <w:rFonts w:ascii="Times New Roman" w:hAnsi="Times New Roman" w:cs="Times New Roman"/>
          <w:sz w:val="26"/>
          <w:szCs w:val="26"/>
        </w:rPr>
        <w:t xml:space="preserve"> đạt kết quả loại Trung bình (tỉ lệ </w:t>
      </w:r>
      <w:r w:rsidR="00A3478B">
        <w:rPr>
          <w:rFonts w:ascii="Times New Roman" w:hAnsi="Times New Roman" w:cs="Times New Roman"/>
          <w:sz w:val="26"/>
          <w:szCs w:val="26"/>
        </w:rPr>
        <w:t>78.30</w:t>
      </w:r>
      <w:r w:rsidRPr="00FD3C12">
        <w:rPr>
          <w:rFonts w:ascii="Times New Roman" w:hAnsi="Times New Roman" w:cs="Times New Roman"/>
          <w:sz w:val="26"/>
          <w:szCs w:val="26"/>
        </w:rPr>
        <w:t xml:space="preserve">%). </w:t>
      </w:r>
    </w:p>
    <w:p w:rsidR="00FD3C12" w:rsidRPr="00FD3C12" w:rsidRDefault="00FD3C12" w:rsidP="00FD3C12">
      <w:pPr>
        <w:spacing w:before="120" w:after="120" w:line="264" w:lineRule="auto"/>
        <w:ind w:firstLine="567"/>
        <w:jc w:val="both"/>
        <w:rPr>
          <w:rFonts w:ascii="Times New Roman" w:hAnsi="Times New Roman" w:cs="Times New Roman"/>
          <w:b/>
          <w:sz w:val="26"/>
          <w:szCs w:val="26"/>
        </w:rPr>
      </w:pPr>
      <w:r w:rsidRPr="00FD3C12">
        <w:rPr>
          <w:rFonts w:ascii="Times New Roman" w:hAnsi="Times New Roman" w:cs="Times New Roman"/>
          <w:b/>
          <w:sz w:val="26"/>
          <w:szCs w:val="26"/>
        </w:rPr>
        <w:t>2. Tình hình việc làm củ</w:t>
      </w:r>
      <w:r w:rsidR="00FE69DC">
        <w:rPr>
          <w:rFonts w:ascii="Times New Roman" w:hAnsi="Times New Roman" w:cs="Times New Roman"/>
          <w:b/>
          <w:sz w:val="26"/>
          <w:szCs w:val="26"/>
        </w:rPr>
        <w:t>a HSSV</w:t>
      </w:r>
      <w:r w:rsidRPr="00FD3C12">
        <w:rPr>
          <w:rFonts w:ascii="Times New Roman" w:hAnsi="Times New Roman" w:cs="Times New Roman"/>
          <w:b/>
          <w:sz w:val="26"/>
          <w:szCs w:val="26"/>
        </w:rPr>
        <w:t xml:space="preserve"> sau khi tốt nghiệp</w:t>
      </w:r>
    </w:p>
    <w:p w:rsidR="00FD3C12" w:rsidRPr="00FD3C12" w:rsidRDefault="00FD3C12" w:rsidP="00FD3C12">
      <w:pPr>
        <w:spacing w:before="120" w:after="120" w:line="264" w:lineRule="auto"/>
        <w:ind w:firstLine="567"/>
        <w:jc w:val="both"/>
        <w:rPr>
          <w:rFonts w:ascii="Times New Roman" w:hAnsi="Times New Roman" w:cs="Times New Roman"/>
          <w:b/>
          <w:sz w:val="26"/>
          <w:szCs w:val="26"/>
        </w:rPr>
      </w:pPr>
      <w:r w:rsidRPr="00FD3C12">
        <w:rPr>
          <w:rFonts w:ascii="Times New Roman" w:hAnsi="Times New Roman" w:cs="Times New Roman"/>
          <w:b/>
          <w:sz w:val="26"/>
          <w:szCs w:val="26"/>
        </w:rPr>
        <w:t>2.1. Tổng quan tình hình việc làm củ</w:t>
      </w:r>
      <w:r w:rsidR="00FE69DC">
        <w:rPr>
          <w:rFonts w:ascii="Times New Roman" w:hAnsi="Times New Roman" w:cs="Times New Roman"/>
          <w:b/>
          <w:sz w:val="26"/>
          <w:szCs w:val="26"/>
        </w:rPr>
        <w:t>a HSSV</w:t>
      </w:r>
      <w:r w:rsidRPr="00FD3C12">
        <w:rPr>
          <w:rFonts w:ascii="Times New Roman" w:hAnsi="Times New Roman" w:cs="Times New Roman"/>
          <w:b/>
          <w:sz w:val="26"/>
          <w:szCs w:val="26"/>
        </w:rPr>
        <w:t xml:space="preserve"> sau khi tốt nghiệp</w:t>
      </w:r>
    </w:p>
    <w:p w:rsidR="00FD3C12" w:rsidRPr="00FD3C12" w:rsidRDefault="00FD3C12" w:rsidP="00FD3C12">
      <w:pPr>
        <w:spacing w:before="120" w:after="120" w:line="264" w:lineRule="auto"/>
        <w:ind w:firstLine="720"/>
        <w:jc w:val="both"/>
        <w:rPr>
          <w:rFonts w:ascii="Times New Roman" w:hAnsi="Times New Roman" w:cs="Times New Roman"/>
          <w:sz w:val="26"/>
          <w:szCs w:val="26"/>
        </w:rPr>
      </w:pPr>
      <w:proofErr w:type="gramStart"/>
      <w:r w:rsidRPr="00FD3C12">
        <w:rPr>
          <w:rFonts w:ascii="Times New Roman" w:hAnsi="Times New Roman" w:cs="Times New Roman"/>
          <w:sz w:val="26"/>
          <w:szCs w:val="26"/>
        </w:rPr>
        <w:t>Tổng quan về tình hình việc làm củ</w:t>
      </w:r>
      <w:r w:rsidR="006B1B19">
        <w:rPr>
          <w:rFonts w:ascii="Times New Roman" w:hAnsi="Times New Roman" w:cs="Times New Roman"/>
          <w:sz w:val="26"/>
          <w:szCs w:val="26"/>
        </w:rPr>
        <w:t>a HS</w:t>
      </w:r>
      <w:r w:rsidRPr="00FD3C12">
        <w:rPr>
          <w:rFonts w:ascii="Times New Roman" w:hAnsi="Times New Roman" w:cs="Times New Roman"/>
          <w:sz w:val="26"/>
          <w:szCs w:val="26"/>
        </w:rPr>
        <w:t xml:space="preserve"> sau khi tốt nghiệp thể hiện trong bảng 2.1 và biểu đồ 2.1</w:t>
      </w:r>
      <w:r w:rsidR="00FE523A">
        <w:rPr>
          <w:rFonts w:ascii="Times New Roman" w:hAnsi="Times New Roman" w:cs="Times New Roman"/>
          <w:sz w:val="26"/>
          <w:szCs w:val="26"/>
        </w:rPr>
        <w:t>a.</w:t>
      </w:r>
      <w:proofErr w:type="gramEnd"/>
    </w:p>
    <w:tbl>
      <w:tblPr>
        <w:tblW w:w="9361" w:type="dxa"/>
        <w:tblInd w:w="103" w:type="dxa"/>
        <w:tblLook w:val="04A0" w:firstRow="1" w:lastRow="0" w:firstColumn="1" w:lastColumn="0" w:noHBand="0" w:noVBand="1"/>
      </w:tblPr>
      <w:tblGrid>
        <w:gridCol w:w="960"/>
        <w:gridCol w:w="3980"/>
        <w:gridCol w:w="2140"/>
        <w:gridCol w:w="2281"/>
      </w:tblGrid>
      <w:tr w:rsidR="00FD3C12" w:rsidRPr="00FD3C12" w:rsidTr="00051394">
        <w:trPr>
          <w:trHeight w:val="563"/>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vAlign w:val="center"/>
            <w:hideMark/>
          </w:tcPr>
          <w:p w:rsidR="00FD3C12" w:rsidRPr="00FD3C12" w:rsidRDefault="00FD3C12" w:rsidP="00A3478B">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 xml:space="preserve">Bảng 2.1: </w:t>
            </w:r>
            <w:r w:rsidR="005B4F29">
              <w:rPr>
                <w:rFonts w:ascii="Times New Roman" w:eastAsia="Times New Roman" w:hAnsi="Times New Roman" w:cs="Times New Roman"/>
                <w:b/>
                <w:bCs/>
                <w:color w:val="000000"/>
                <w:sz w:val="26"/>
                <w:szCs w:val="26"/>
              </w:rPr>
              <w:t>Số lượng</w:t>
            </w:r>
            <w:r w:rsidR="00FE69DC">
              <w:rPr>
                <w:rFonts w:ascii="Times New Roman" w:eastAsia="Times New Roman" w:hAnsi="Times New Roman" w:cs="Times New Roman"/>
                <w:b/>
                <w:bCs/>
                <w:color w:val="000000"/>
                <w:sz w:val="26"/>
                <w:szCs w:val="26"/>
              </w:rPr>
              <w:t xml:space="preserve"> HSSV</w:t>
            </w:r>
            <w:r w:rsidRPr="00FD3C12">
              <w:rPr>
                <w:rFonts w:ascii="Times New Roman" w:eastAsia="Times New Roman" w:hAnsi="Times New Roman" w:cs="Times New Roman"/>
                <w:b/>
                <w:bCs/>
                <w:color w:val="000000"/>
                <w:sz w:val="26"/>
                <w:szCs w:val="26"/>
              </w:rPr>
              <w:t xml:space="preserve"> phân theo 0</w:t>
            </w:r>
            <w:r w:rsidR="00A3478B">
              <w:rPr>
                <w:rFonts w:ascii="Times New Roman" w:eastAsia="Times New Roman" w:hAnsi="Times New Roman" w:cs="Times New Roman"/>
                <w:b/>
                <w:bCs/>
                <w:color w:val="000000"/>
                <w:sz w:val="26"/>
                <w:szCs w:val="26"/>
              </w:rPr>
              <w:t>3</w:t>
            </w:r>
            <w:r w:rsidRPr="00FD3C12">
              <w:rPr>
                <w:rFonts w:ascii="Times New Roman" w:eastAsia="Times New Roman" w:hAnsi="Times New Roman" w:cs="Times New Roman"/>
                <w:b/>
                <w:bCs/>
                <w:color w:val="000000"/>
                <w:sz w:val="26"/>
                <w:szCs w:val="26"/>
              </w:rPr>
              <w:t xml:space="preserve"> nhóm</w:t>
            </w:r>
          </w:p>
        </w:tc>
      </w:tr>
      <w:tr w:rsidR="00FD3C12" w:rsidRPr="00FD3C12" w:rsidTr="00051394">
        <w:trPr>
          <w:trHeight w:val="698"/>
        </w:trPr>
        <w:tc>
          <w:tcPr>
            <w:tcW w:w="960" w:type="dxa"/>
            <w:tcBorders>
              <w:top w:val="nil"/>
              <w:left w:val="single" w:sz="4" w:space="0" w:color="auto"/>
              <w:bottom w:val="single" w:sz="4" w:space="0" w:color="auto"/>
              <w:right w:val="single" w:sz="4" w:space="0" w:color="auto"/>
            </w:tcBorders>
            <w:shd w:val="clear" w:color="000000"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STT</w:t>
            </w:r>
          </w:p>
        </w:tc>
        <w:tc>
          <w:tcPr>
            <w:tcW w:w="398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Tình trạng việc làm</w:t>
            </w:r>
          </w:p>
        </w:tc>
        <w:tc>
          <w:tcPr>
            <w:tcW w:w="214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FD3C12" w:rsidRPr="00FD3C12" w:rsidRDefault="00FE69DC"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Số lượng HSSV</w:t>
            </w:r>
          </w:p>
        </w:tc>
        <w:tc>
          <w:tcPr>
            <w:tcW w:w="228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FD3C12" w:rsidRPr="00FD3C12" w:rsidRDefault="00FE69DC"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Tỉ lệ HSSV</w:t>
            </w:r>
          </w:p>
        </w:tc>
      </w:tr>
      <w:tr w:rsidR="00FD3C12" w:rsidRPr="00FD3C12" w:rsidTr="00051394">
        <w:trPr>
          <w:trHeight w:val="48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FD3C12" w:rsidRPr="00FD3C12" w:rsidRDefault="00A3478B"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w:t>
            </w:r>
          </w:p>
        </w:tc>
        <w:tc>
          <w:tcPr>
            <w:tcW w:w="3980" w:type="dxa"/>
            <w:tcBorders>
              <w:top w:val="nil"/>
              <w:left w:val="nil"/>
              <w:bottom w:val="single" w:sz="4" w:space="0" w:color="auto"/>
              <w:right w:val="single" w:sz="4" w:space="0" w:color="auto"/>
            </w:tcBorders>
            <w:shd w:val="clear" w:color="auto" w:fill="auto"/>
            <w:vAlign w:val="center"/>
            <w:hideMark/>
          </w:tcPr>
          <w:p w:rsidR="00FD3C12" w:rsidRPr="00FD3C12" w:rsidRDefault="00A3478B" w:rsidP="00FD3C12">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Chưa có việc làm</w:t>
            </w:r>
          </w:p>
        </w:tc>
        <w:tc>
          <w:tcPr>
            <w:tcW w:w="2140" w:type="dxa"/>
            <w:tcBorders>
              <w:top w:val="nil"/>
              <w:left w:val="nil"/>
              <w:bottom w:val="single" w:sz="4" w:space="0" w:color="auto"/>
              <w:right w:val="single" w:sz="4" w:space="0" w:color="auto"/>
            </w:tcBorders>
            <w:shd w:val="clear" w:color="auto" w:fill="auto"/>
            <w:vAlign w:val="center"/>
            <w:hideMark/>
          </w:tcPr>
          <w:p w:rsidR="00FD3C12" w:rsidRPr="00FD3C12" w:rsidRDefault="0064775F"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106</w:t>
            </w:r>
          </w:p>
        </w:tc>
        <w:tc>
          <w:tcPr>
            <w:tcW w:w="2281" w:type="dxa"/>
            <w:tcBorders>
              <w:top w:val="nil"/>
              <w:left w:val="nil"/>
              <w:bottom w:val="single" w:sz="4" w:space="0" w:color="auto"/>
              <w:right w:val="single" w:sz="4" w:space="0" w:color="auto"/>
            </w:tcBorders>
            <w:shd w:val="clear" w:color="auto" w:fill="auto"/>
            <w:vAlign w:val="center"/>
            <w:hideMark/>
          </w:tcPr>
          <w:p w:rsidR="00FD3C12" w:rsidRPr="00FD3C12" w:rsidRDefault="0064775F"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33.33</w:t>
            </w:r>
            <w:r w:rsidR="00FD3C12" w:rsidRPr="00FD3C12">
              <w:rPr>
                <w:rFonts w:ascii="Times New Roman" w:eastAsia="Times New Roman" w:hAnsi="Times New Roman" w:cs="Times New Roman"/>
                <w:color w:val="000000"/>
                <w:sz w:val="26"/>
                <w:szCs w:val="26"/>
              </w:rPr>
              <w:t>%</w:t>
            </w:r>
          </w:p>
        </w:tc>
      </w:tr>
      <w:tr w:rsidR="00FD3C12" w:rsidRPr="00FD3C12" w:rsidTr="00051394">
        <w:trPr>
          <w:trHeight w:val="48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FD3C12" w:rsidRPr="00FD3C12" w:rsidRDefault="00A3478B"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w:t>
            </w:r>
          </w:p>
        </w:tc>
        <w:tc>
          <w:tcPr>
            <w:tcW w:w="3980" w:type="dxa"/>
            <w:tcBorders>
              <w:top w:val="nil"/>
              <w:left w:val="nil"/>
              <w:bottom w:val="single" w:sz="4" w:space="0" w:color="auto"/>
              <w:right w:val="single" w:sz="4" w:space="0" w:color="auto"/>
            </w:tcBorders>
            <w:shd w:val="clear" w:color="auto" w:fill="auto"/>
            <w:vAlign w:val="center"/>
            <w:hideMark/>
          </w:tcPr>
          <w:p w:rsidR="00FD3C12" w:rsidRPr="00FD3C12" w:rsidRDefault="00A3478B" w:rsidP="00FD3C12">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Có việc làm phù hợp với ngành nghề đào tạo</w:t>
            </w:r>
          </w:p>
        </w:tc>
        <w:tc>
          <w:tcPr>
            <w:tcW w:w="2140" w:type="dxa"/>
            <w:tcBorders>
              <w:top w:val="nil"/>
              <w:left w:val="nil"/>
              <w:bottom w:val="single" w:sz="4" w:space="0" w:color="auto"/>
              <w:right w:val="single" w:sz="4" w:space="0" w:color="auto"/>
            </w:tcBorders>
            <w:shd w:val="clear" w:color="auto" w:fill="auto"/>
            <w:vAlign w:val="center"/>
            <w:hideMark/>
          </w:tcPr>
          <w:p w:rsidR="00FD3C12" w:rsidRPr="00FD3C12" w:rsidRDefault="0064775F"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142</w:t>
            </w:r>
          </w:p>
        </w:tc>
        <w:tc>
          <w:tcPr>
            <w:tcW w:w="2281" w:type="dxa"/>
            <w:tcBorders>
              <w:top w:val="nil"/>
              <w:left w:val="nil"/>
              <w:bottom w:val="single" w:sz="4" w:space="0" w:color="auto"/>
              <w:right w:val="single" w:sz="4" w:space="0" w:color="auto"/>
            </w:tcBorders>
            <w:shd w:val="clear" w:color="auto" w:fill="auto"/>
            <w:vAlign w:val="center"/>
            <w:hideMark/>
          </w:tcPr>
          <w:p w:rsidR="00FD3C12" w:rsidRPr="00FD3C12" w:rsidRDefault="0064775F" w:rsidP="0064775F">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44.66</w:t>
            </w:r>
            <w:r w:rsidR="00FD3C12" w:rsidRPr="00FD3C12">
              <w:rPr>
                <w:rFonts w:ascii="Times New Roman" w:eastAsia="Times New Roman" w:hAnsi="Times New Roman" w:cs="Times New Roman"/>
                <w:color w:val="000000"/>
                <w:sz w:val="26"/>
                <w:szCs w:val="26"/>
              </w:rPr>
              <w:t>%</w:t>
            </w:r>
          </w:p>
        </w:tc>
      </w:tr>
      <w:tr w:rsidR="00FD3C12" w:rsidRPr="00FD3C12" w:rsidTr="00051394">
        <w:trPr>
          <w:trHeight w:val="48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FD3C12" w:rsidRPr="00FD3C12" w:rsidRDefault="00A3478B"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w:t>
            </w:r>
          </w:p>
        </w:tc>
        <w:tc>
          <w:tcPr>
            <w:tcW w:w="3980" w:type="dxa"/>
            <w:tcBorders>
              <w:top w:val="nil"/>
              <w:left w:val="nil"/>
              <w:bottom w:val="single" w:sz="4" w:space="0" w:color="auto"/>
              <w:right w:val="single" w:sz="4" w:space="0" w:color="auto"/>
            </w:tcBorders>
            <w:shd w:val="clear" w:color="auto" w:fill="auto"/>
            <w:vAlign w:val="center"/>
            <w:hideMark/>
          </w:tcPr>
          <w:p w:rsidR="00FD3C12" w:rsidRPr="00FD3C12" w:rsidRDefault="00A3478B" w:rsidP="00FD3C12">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Có việc làm trái với ngành nghề đào tạo</w:t>
            </w:r>
          </w:p>
        </w:tc>
        <w:tc>
          <w:tcPr>
            <w:tcW w:w="2140" w:type="dxa"/>
            <w:tcBorders>
              <w:top w:val="nil"/>
              <w:left w:val="nil"/>
              <w:bottom w:val="single" w:sz="4" w:space="0" w:color="auto"/>
              <w:right w:val="single" w:sz="4" w:space="0" w:color="auto"/>
            </w:tcBorders>
            <w:shd w:val="clear" w:color="auto" w:fill="auto"/>
            <w:vAlign w:val="center"/>
            <w:hideMark/>
          </w:tcPr>
          <w:p w:rsidR="00FD3C12" w:rsidRPr="00FD3C12" w:rsidRDefault="0064775F"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70</w:t>
            </w:r>
          </w:p>
        </w:tc>
        <w:tc>
          <w:tcPr>
            <w:tcW w:w="2281" w:type="dxa"/>
            <w:tcBorders>
              <w:top w:val="nil"/>
              <w:left w:val="nil"/>
              <w:bottom w:val="single" w:sz="4" w:space="0" w:color="auto"/>
              <w:right w:val="single" w:sz="4" w:space="0" w:color="auto"/>
            </w:tcBorders>
            <w:shd w:val="clear" w:color="auto" w:fill="auto"/>
            <w:vAlign w:val="center"/>
            <w:hideMark/>
          </w:tcPr>
          <w:p w:rsidR="00FD3C12" w:rsidRPr="00FD3C12" w:rsidRDefault="0064775F"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22.01</w:t>
            </w:r>
            <w:r w:rsidR="00FD3C12" w:rsidRPr="00FD3C12">
              <w:rPr>
                <w:rFonts w:ascii="Times New Roman" w:eastAsia="Times New Roman" w:hAnsi="Times New Roman" w:cs="Times New Roman"/>
                <w:color w:val="000000"/>
                <w:sz w:val="26"/>
                <w:szCs w:val="26"/>
              </w:rPr>
              <w:t>%</w:t>
            </w:r>
          </w:p>
        </w:tc>
      </w:tr>
      <w:tr w:rsidR="00FD3C12" w:rsidRPr="00FD3C12" w:rsidTr="00051394">
        <w:trPr>
          <w:trHeight w:val="626"/>
        </w:trPr>
        <w:tc>
          <w:tcPr>
            <w:tcW w:w="960" w:type="dxa"/>
            <w:tcBorders>
              <w:top w:val="nil"/>
              <w:left w:val="single" w:sz="4" w:space="0" w:color="auto"/>
              <w:bottom w:val="single" w:sz="4" w:space="0" w:color="auto"/>
              <w:right w:val="single" w:sz="4" w:space="0" w:color="auto"/>
            </w:tcBorders>
            <w:shd w:val="clear" w:color="000000" w:fill="00B050"/>
            <w:vAlign w:val="bottom"/>
            <w:hideMark/>
          </w:tcPr>
          <w:p w:rsidR="00FD3C12" w:rsidRPr="00FD3C12" w:rsidRDefault="00FD3C12" w:rsidP="00FD3C12">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w:t>
            </w:r>
          </w:p>
        </w:tc>
        <w:tc>
          <w:tcPr>
            <w:tcW w:w="3980"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w:t>
            </w:r>
            <w:r w:rsidR="00890E3E">
              <w:rPr>
                <w:rFonts w:ascii="Times New Roman" w:eastAsia="Times New Roman" w:hAnsi="Times New Roman" w:cs="Times New Roman"/>
                <w:b/>
                <w:bCs/>
                <w:color w:val="000000"/>
                <w:sz w:val="26"/>
                <w:szCs w:val="26"/>
              </w:rPr>
              <w:t xml:space="preserve"> cộng</w:t>
            </w:r>
          </w:p>
        </w:tc>
        <w:tc>
          <w:tcPr>
            <w:tcW w:w="2140"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FD3C12" w:rsidRPr="00FD3C12" w:rsidRDefault="0064775F"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318</w:t>
            </w:r>
          </w:p>
        </w:tc>
        <w:tc>
          <w:tcPr>
            <w:tcW w:w="2281"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FD3C12" w:rsidRPr="00FD3C12" w:rsidRDefault="004F1137"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w:t>
            </w:r>
            <w:r w:rsidR="00FD3C12" w:rsidRPr="00FD3C12">
              <w:rPr>
                <w:rFonts w:ascii="Times New Roman" w:eastAsia="Times New Roman" w:hAnsi="Times New Roman" w:cs="Times New Roman"/>
                <w:b/>
                <w:bCs/>
                <w:color w:val="000000"/>
                <w:sz w:val="26"/>
                <w:szCs w:val="26"/>
              </w:rPr>
              <w:t>%</w:t>
            </w:r>
          </w:p>
        </w:tc>
      </w:tr>
    </w:tbl>
    <w:p w:rsidR="00FD3C12" w:rsidRPr="00FD3C12" w:rsidRDefault="00FD3C12" w:rsidP="00FD3C12">
      <w:pPr>
        <w:spacing w:before="120" w:after="120" w:line="240" w:lineRule="auto"/>
        <w:jc w:val="both"/>
        <w:rPr>
          <w:rFonts w:ascii="Times New Roman" w:hAnsi="Times New Roman" w:cs="Times New Roman"/>
          <w:sz w:val="26"/>
          <w:szCs w:val="26"/>
        </w:rPr>
      </w:pPr>
    </w:p>
    <w:p w:rsidR="00FD3C12" w:rsidRPr="00FD3C12" w:rsidRDefault="00514663" w:rsidP="00FD3C12">
      <w:pPr>
        <w:spacing w:before="120" w:after="120" w:line="240" w:lineRule="auto"/>
        <w:jc w:val="both"/>
        <w:rPr>
          <w:rFonts w:ascii="Times New Roman" w:hAnsi="Times New Roman" w:cs="Times New Roman"/>
          <w:sz w:val="16"/>
          <w:szCs w:val="16"/>
        </w:rPr>
      </w:pPr>
      <w:r>
        <w:rPr>
          <w:noProof/>
        </w:rPr>
        <w:lastRenderedPageBreak/>
        <w:drawing>
          <wp:inline distT="0" distB="0" distL="0" distR="0" wp14:anchorId="367F6BC8" wp14:editId="3FE69E98">
            <wp:extent cx="6115050" cy="3114675"/>
            <wp:effectExtent l="0" t="0" r="19050" b="9525"/>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FD3C12" w:rsidRPr="00FD3C12" w:rsidRDefault="00FD3C12" w:rsidP="00FD3C12">
      <w:pPr>
        <w:spacing w:before="120" w:after="120" w:line="240" w:lineRule="auto"/>
        <w:ind w:firstLine="720"/>
        <w:jc w:val="both"/>
        <w:rPr>
          <w:rFonts w:ascii="Times New Roman" w:hAnsi="Times New Roman" w:cs="Times New Roman"/>
          <w:sz w:val="16"/>
          <w:szCs w:val="16"/>
          <w:vertAlign w:val="subscript"/>
        </w:rPr>
      </w:pPr>
    </w:p>
    <w:p w:rsidR="00FD3C12" w:rsidRPr="00FD3C12" w:rsidRDefault="00FD3C12" w:rsidP="00FD3C12">
      <w:pPr>
        <w:spacing w:before="120" w:after="120" w:line="264" w:lineRule="auto"/>
        <w:ind w:firstLine="720"/>
        <w:jc w:val="both"/>
        <w:rPr>
          <w:rFonts w:ascii="Times New Roman" w:hAnsi="Times New Roman" w:cs="Times New Roman"/>
          <w:color w:val="FF0000"/>
          <w:sz w:val="26"/>
          <w:szCs w:val="26"/>
        </w:rPr>
      </w:pPr>
      <w:r w:rsidRPr="00FD3C12">
        <w:rPr>
          <w:rFonts w:ascii="Times New Roman" w:hAnsi="Times New Roman" w:cs="Times New Roman"/>
          <w:sz w:val="26"/>
          <w:szCs w:val="26"/>
        </w:rPr>
        <w:t>Nhìn vào bảng tổng hợp tình hình việc làm củ</w:t>
      </w:r>
      <w:r w:rsidR="00616E2C">
        <w:rPr>
          <w:rFonts w:ascii="Times New Roman" w:hAnsi="Times New Roman" w:cs="Times New Roman"/>
          <w:sz w:val="26"/>
          <w:szCs w:val="26"/>
        </w:rPr>
        <w:t>a HS</w:t>
      </w:r>
      <w:r w:rsidRPr="00FD3C12">
        <w:rPr>
          <w:rFonts w:ascii="Times New Roman" w:hAnsi="Times New Roman" w:cs="Times New Roman"/>
          <w:sz w:val="26"/>
          <w:szCs w:val="26"/>
        </w:rPr>
        <w:t xml:space="preserve"> sau khi tốt nghiệp tại bảng 2.1 và biểu đồ 2.1</w:t>
      </w:r>
      <w:r w:rsidR="002E14BC">
        <w:rPr>
          <w:rFonts w:ascii="Times New Roman" w:hAnsi="Times New Roman" w:cs="Times New Roman"/>
          <w:sz w:val="26"/>
          <w:szCs w:val="26"/>
        </w:rPr>
        <w:t>a</w:t>
      </w:r>
      <w:r w:rsidRPr="00FD3C12">
        <w:rPr>
          <w:rFonts w:ascii="Times New Roman" w:hAnsi="Times New Roman" w:cs="Times New Roman"/>
          <w:sz w:val="26"/>
          <w:szCs w:val="26"/>
        </w:rPr>
        <w:t xml:space="preserve"> cho thấy trong số </w:t>
      </w:r>
      <w:r w:rsidR="00BB4B11">
        <w:rPr>
          <w:rFonts w:ascii="Times New Roman" w:hAnsi="Times New Roman" w:cs="Times New Roman"/>
          <w:sz w:val="26"/>
          <w:szCs w:val="26"/>
        </w:rPr>
        <w:t>318</w:t>
      </w:r>
      <w:r w:rsidR="00616E2C">
        <w:rPr>
          <w:rFonts w:ascii="Times New Roman" w:hAnsi="Times New Roman" w:cs="Times New Roman"/>
          <w:sz w:val="26"/>
          <w:szCs w:val="26"/>
        </w:rPr>
        <w:t xml:space="preserve"> HS</w:t>
      </w:r>
      <w:r w:rsidRPr="00FD3C12">
        <w:rPr>
          <w:rFonts w:ascii="Times New Roman" w:hAnsi="Times New Roman" w:cs="Times New Roman"/>
          <w:sz w:val="26"/>
          <w:szCs w:val="26"/>
        </w:rPr>
        <w:t xml:space="preserve"> được khảo sát có </w:t>
      </w:r>
      <w:r w:rsidR="00BB4B11">
        <w:rPr>
          <w:rFonts w:ascii="Times New Roman" w:hAnsi="Times New Roman" w:cs="Times New Roman"/>
          <w:sz w:val="26"/>
          <w:szCs w:val="26"/>
        </w:rPr>
        <w:t>212</w:t>
      </w:r>
      <w:r w:rsidR="00616E2C">
        <w:rPr>
          <w:rFonts w:ascii="Times New Roman" w:hAnsi="Times New Roman" w:cs="Times New Roman"/>
          <w:sz w:val="26"/>
          <w:szCs w:val="26"/>
        </w:rPr>
        <w:t xml:space="preserve"> HS</w:t>
      </w:r>
      <w:r w:rsidRPr="00FD3C12">
        <w:rPr>
          <w:rFonts w:ascii="Times New Roman" w:hAnsi="Times New Roman" w:cs="Times New Roman"/>
          <w:sz w:val="26"/>
          <w:szCs w:val="26"/>
        </w:rPr>
        <w:t xml:space="preserve"> (tỉ lệ </w:t>
      </w:r>
      <w:r w:rsidR="00BB4B11">
        <w:rPr>
          <w:rFonts w:ascii="Times New Roman" w:hAnsi="Times New Roman" w:cs="Times New Roman"/>
          <w:sz w:val="26"/>
          <w:szCs w:val="26"/>
        </w:rPr>
        <w:t>66.67</w:t>
      </w:r>
      <w:r w:rsidRPr="00FD3C12">
        <w:rPr>
          <w:rFonts w:ascii="Times New Roman" w:hAnsi="Times New Roman" w:cs="Times New Roman"/>
          <w:sz w:val="26"/>
          <w:szCs w:val="26"/>
        </w:rPr>
        <w:t xml:space="preserve">%) có việc làm, đây là kết quả tương đối khả quan; Tuy nhiên vẫn còn </w:t>
      </w:r>
      <w:r w:rsidR="00BB4B11">
        <w:rPr>
          <w:rFonts w:ascii="Times New Roman" w:hAnsi="Times New Roman" w:cs="Times New Roman"/>
          <w:sz w:val="26"/>
          <w:szCs w:val="26"/>
        </w:rPr>
        <w:t>106</w:t>
      </w:r>
      <w:r w:rsidR="00616E2C">
        <w:rPr>
          <w:rFonts w:ascii="Times New Roman" w:hAnsi="Times New Roman" w:cs="Times New Roman"/>
          <w:sz w:val="26"/>
          <w:szCs w:val="26"/>
        </w:rPr>
        <w:t xml:space="preserve"> HS</w:t>
      </w:r>
      <w:r w:rsidRPr="00FD3C12">
        <w:rPr>
          <w:rFonts w:ascii="Times New Roman" w:hAnsi="Times New Roman" w:cs="Times New Roman"/>
          <w:sz w:val="26"/>
          <w:szCs w:val="26"/>
        </w:rPr>
        <w:t xml:space="preserve"> (tỉ lệ </w:t>
      </w:r>
      <w:r w:rsidR="00BB4B11">
        <w:rPr>
          <w:rFonts w:ascii="Times New Roman" w:hAnsi="Times New Roman" w:cs="Times New Roman"/>
          <w:sz w:val="26"/>
          <w:szCs w:val="26"/>
        </w:rPr>
        <w:t>33.33</w:t>
      </w:r>
      <w:r w:rsidRPr="00FD3C12">
        <w:rPr>
          <w:rFonts w:ascii="Times New Roman" w:hAnsi="Times New Roman" w:cs="Times New Roman"/>
          <w:sz w:val="26"/>
          <w:szCs w:val="26"/>
        </w:rPr>
        <w:t>%) chưa  tìm được việ</w:t>
      </w:r>
      <w:r w:rsidR="00616E2C">
        <w:rPr>
          <w:rFonts w:ascii="Times New Roman" w:hAnsi="Times New Roman" w:cs="Times New Roman"/>
          <w:sz w:val="26"/>
          <w:szCs w:val="26"/>
        </w:rPr>
        <w:t>c làm, nguyên nhân theo HS</w:t>
      </w:r>
      <w:r w:rsidRPr="00FD3C12">
        <w:rPr>
          <w:rFonts w:ascii="Times New Roman" w:hAnsi="Times New Roman" w:cs="Times New Roman"/>
          <w:sz w:val="26"/>
          <w:szCs w:val="26"/>
        </w:rPr>
        <w:t xml:space="preserve"> cho biết chủ yếu là do chưa tìm được công việc phù hợp với ngành nghề đào tạo hoặc do chưa muốn đi làm và một số khác thì khó tìm việc phù hợp tại địa phương</w:t>
      </w:r>
      <w:r w:rsidR="00FB0FC1">
        <w:rPr>
          <w:rFonts w:ascii="Times New Roman" w:hAnsi="Times New Roman" w:cs="Times New Roman"/>
          <w:sz w:val="26"/>
          <w:szCs w:val="26"/>
        </w:rPr>
        <w:t xml:space="preserve"> cũng như số HSSV đang theo học các lớp ngoại ngữ chờ phỏng vấn đi làm việc tại các nước như Nhật Bản, Hàn Quốc, Đài Loan và Trung Quốc</w:t>
      </w:r>
      <w:r w:rsidR="004E2135">
        <w:rPr>
          <w:rFonts w:ascii="Times New Roman" w:hAnsi="Times New Roman" w:cs="Times New Roman"/>
          <w:sz w:val="26"/>
          <w:szCs w:val="26"/>
        </w:rPr>
        <w:t>.</w:t>
      </w:r>
      <w:r w:rsidRPr="00FD3C12">
        <w:rPr>
          <w:rFonts w:ascii="Times New Roman" w:hAnsi="Times New Roman" w:cs="Times New Roman"/>
          <w:sz w:val="26"/>
          <w:szCs w:val="26"/>
        </w:rPr>
        <w:t xml:space="preserve"> </w:t>
      </w:r>
    </w:p>
    <w:p w:rsidR="00FD3C12" w:rsidRPr="00FD3C12" w:rsidRDefault="00FD3C12" w:rsidP="00FD3C12">
      <w:pPr>
        <w:spacing w:before="120" w:after="120" w:line="264" w:lineRule="auto"/>
        <w:ind w:firstLine="567"/>
        <w:rPr>
          <w:rFonts w:ascii="Times New Roman" w:hAnsi="Times New Roman" w:cs="Times New Roman"/>
          <w:b/>
          <w:sz w:val="26"/>
          <w:szCs w:val="26"/>
        </w:rPr>
      </w:pPr>
      <w:r w:rsidRPr="00FD3C12">
        <w:rPr>
          <w:rFonts w:ascii="Times New Roman" w:hAnsi="Times New Roman" w:cs="Times New Roman"/>
          <w:b/>
          <w:sz w:val="26"/>
          <w:szCs w:val="26"/>
        </w:rPr>
        <w:t>2.2. Tỷ lệ</w:t>
      </w:r>
      <w:r w:rsidR="00616E2C">
        <w:rPr>
          <w:rFonts w:ascii="Times New Roman" w:hAnsi="Times New Roman" w:cs="Times New Roman"/>
          <w:b/>
          <w:sz w:val="26"/>
          <w:szCs w:val="26"/>
        </w:rPr>
        <w:t xml:space="preserve"> HS</w:t>
      </w:r>
      <w:r w:rsidR="005C15A6">
        <w:rPr>
          <w:rFonts w:ascii="Times New Roman" w:hAnsi="Times New Roman" w:cs="Times New Roman"/>
          <w:b/>
          <w:sz w:val="26"/>
          <w:szCs w:val="26"/>
        </w:rPr>
        <w:t>SV</w:t>
      </w:r>
      <w:r w:rsidRPr="00FD3C12">
        <w:rPr>
          <w:rFonts w:ascii="Times New Roman" w:hAnsi="Times New Roman" w:cs="Times New Roman"/>
          <w:b/>
          <w:sz w:val="26"/>
          <w:szCs w:val="26"/>
        </w:rPr>
        <w:t xml:space="preserve"> có việc làm</w:t>
      </w:r>
    </w:p>
    <w:p w:rsidR="00FD3C12" w:rsidRPr="00FD3C12" w:rsidRDefault="00B95204" w:rsidP="00FD3C12">
      <w:pPr>
        <w:spacing w:before="120" w:after="120" w:line="264" w:lineRule="auto"/>
        <w:ind w:firstLine="567"/>
        <w:rPr>
          <w:rFonts w:ascii="Times New Roman" w:hAnsi="Times New Roman" w:cs="Times New Roman"/>
          <w:b/>
          <w:sz w:val="26"/>
          <w:szCs w:val="26"/>
        </w:rPr>
      </w:pPr>
      <w:r>
        <w:rPr>
          <w:rFonts w:ascii="Times New Roman" w:hAnsi="Times New Roman" w:cs="Times New Roman"/>
          <w:b/>
          <w:sz w:val="26"/>
          <w:szCs w:val="26"/>
        </w:rPr>
        <w:t>2.</w:t>
      </w:r>
      <w:r w:rsidR="00FD3C12" w:rsidRPr="00FD3C12">
        <w:rPr>
          <w:rFonts w:ascii="Times New Roman" w:hAnsi="Times New Roman" w:cs="Times New Roman"/>
          <w:b/>
          <w:sz w:val="26"/>
          <w:szCs w:val="26"/>
        </w:rPr>
        <w:t>2.1. Tỉ lệ</w:t>
      </w:r>
      <w:r w:rsidR="00616E2C">
        <w:rPr>
          <w:rFonts w:ascii="Times New Roman" w:hAnsi="Times New Roman" w:cs="Times New Roman"/>
          <w:b/>
          <w:sz w:val="26"/>
          <w:szCs w:val="26"/>
        </w:rPr>
        <w:t xml:space="preserve"> HS</w:t>
      </w:r>
      <w:r w:rsidR="005C15A6">
        <w:rPr>
          <w:rFonts w:ascii="Times New Roman" w:hAnsi="Times New Roman" w:cs="Times New Roman"/>
          <w:b/>
          <w:sz w:val="26"/>
          <w:szCs w:val="26"/>
        </w:rPr>
        <w:t>SV</w:t>
      </w:r>
      <w:r w:rsidR="00FD3C12" w:rsidRPr="00FD3C12">
        <w:rPr>
          <w:rFonts w:ascii="Times New Roman" w:hAnsi="Times New Roman" w:cs="Times New Roman"/>
          <w:b/>
          <w:sz w:val="26"/>
          <w:szCs w:val="26"/>
        </w:rPr>
        <w:t xml:space="preserve"> có việc làm phân </w:t>
      </w:r>
      <w:proofErr w:type="gramStart"/>
      <w:r w:rsidR="00FD3C12" w:rsidRPr="00FD3C12">
        <w:rPr>
          <w:rFonts w:ascii="Times New Roman" w:hAnsi="Times New Roman" w:cs="Times New Roman"/>
          <w:b/>
          <w:sz w:val="26"/>
          <w:szCs w:val="26"/>
        </w:rPr>
        <w:t>theo</w:t>
      </w:r>
      <w:proofErr w:type="gramEnd"/>
      <w:r w:rsidR="00FD3C12" w:rsidRPr="00FD3C12">
        <w:rPr>
          <w:rFonts w:ascii="Times New Roman" w:hAnsi="Times New Roman" w:cs="Times New Roman"/>
          <w:b/>
          <w:sz w:val="26"/>
          <w:szCs w:val="26"/>
        </w:rPr>
        <w:t xml:space="preserve"> giới tính</w:t>
      </w:r>
    </w:p>
    <w:p w:rsidR="00FD3C12" w:rsidRPr="00FD3C12" w:rsidRDefault="00FD3C12" w:rsidP="00FD3C12">
      <w:pPr>
        <w:spacing w:before="120" w:after="120" w:line="264" w:lineRule="auto"/>
        <w:ind w:firstLine="720"/>
        <w:jc w:val="both"/>
        <w:rPr>
          <w:rFonts w:ascii="Times New Roman" w:hAnsi="Times New Roman" w:cs="Times New Roman"/>
          <w:sz w:val="26"/>
          <w:szCs w:val="26"/>
        </w:rPr>
      </w:pPr>
      <w:r w:rsidRPr="00FD3C12">
        <w:rPr>
          <w:rFonts w:ascii="Times New Roman" w:hAnsi="Times New Roman" w:cs="Times New Roman"/>
          <w:sz w:val="26"/>
          <w:szCs w:val="26"/>
        </w:rPr>
        <w:t>Tỉ lệ về</w:t>
      </w:r>
      <w:r w:rsidR="00616E2C">
        <w:rPr>
          <w:rFonts w:ascii="Times New Roman" w:hAnsi="Times New Roman" w:cs="Times New Roman"/>
          <w:sz w:val="26"/>
          <w:szCs w:val="26"/>
        </w:rPr>
        <w:t xml:space="preserve"> tình hình H</w:t>
      </w:r>
      <w:r w:rsidR="00900460">
        <w:rPr>
          <w:rFonts w:ascii="Times New Roman" w:hAnsi="Times New Roman" w:cs="Times New Roman"/>
          <w:sz w:val="26"/>
          <w:szCs w:val="26"/>
        </w:rPr>
        <w:t>S</w:t>
      </w:r>
      <w:r w:rsidR="00616E2C">
        <w:rPr>
          <w:rFonts w:ascii="Times New Roman" w:hAnsi="Times New Roman" w:cs="Times New Roman"/>
          <w:sz w:val="26"/>
          <w:szCs w:val="26"/>
        </w:rPr>
        <w:t>S</w:t>
      </w:r>
      <w:r w:rsidR="00900460">
        <w:rPr>
          <w:rFonts w:ascii="Times New Roman" w:hAnsi="Times New Roman" w:cs="Times New Roman"/>
          <w:sz w:val="26"/>
          <w:szCs w:val="26"/>
        </w:rPr>
        <w:t>V</w:t>
      </w:r>
      <w:r w:rsidRPr="00FD3C12">
        <w:rPr>
          <w:rFonts w:ascii="Times New Roman" w:hAnsi="Times New Roman" w:cs="Times New Roman"/>
          <w:sz w:val="26"/>
          <w:szCs w:val="26"/>
        </w:rPr>
        <w:t xml:space="preserve"> có việc làm </w:t>
      </w:r>
      <w:proofErr w:type="gramStart"/>
      <w:r w:rsidRPr="00FD3C12">
        <w:rPr>
          <w:rFonts w:ascii="Times New Roman" w:hAnsi="Times New Roman" w:cs="Times New Roman"/>
          <w:sz w:val="26"/>
          <w:szCs w:val="26"/>
        </w:rPr>
        <w:t>theo</w:t>
      </w:r>
      <w:proofErr w:type="gramEnd"/>
      <w:r w:rsidRPr="00FD3C12">
        <w:rPr>
          <w:rFonts w:ascii="Times New Roman" w:hAnsi="Times New Roman" w:cs="Times New Roman"/>
          <w:sz w:val="26"/>
          <w:szCs w:val="26"/>
        </w:rPr>
        <w:t xml:space="preserve"> giới tính thể hiện trong bả</w:t>
      </w:r>
      <w:r w:rsidR="00EC389A">
        <w:rPr>
          <w:rFonts w:ascii="Times New Roman" w:hAnsi="Times New Roman" w:cs="Times New Roman"/>
          <w:sz w:val="26"/>
          <w:szCs w:val="26"/>
        </w:rPr>
        <w:t xml:space="preserve">ng </w:t>
      </w:r>
      <w:r w:rsidR="00B95204">
        <w:rPr>
          <w:rFonts w:ascii="Times New Roman" w:hAnsi="Times New Roman" w:cs="Times New Roman"/>
          <w:sz w:val="26"/>
          <w:szCs w:val="26"/>
        </w:rPr>
        <w:t>2.</w:t>
      </w:r>
      <w:r w:rsidRPr="00FD3C12">
        <w:rPr>
          <w:rFonts w:ascii="Times New Roman" w:hAnsi="Times New Roman" w:cs="Times New Roman"/>
          <w:sz w:val="26"/>
          <w:szCs w:val="26"/>
        </w:rPr>
        <w:t>2.1 và biểu đồ</w:t>
      </w:r>
      <w:r w:rsidR="00EC389A">
        <w:rPr>
          <w:rFonts w:ascii="Times New Roman" w:hAnsi="Times New Roman" w:cs="Times New Roman"/>
          <w:sz w:val="26"/>
          <w:szCs w:val="26"/>
        </w:rPr>
        <w:t xml:space="preserve"> </w:t>
      </w:r>
      <w:r w:rsidR="00B95204">
        <w:rPr>
          <w:rFonts w:ascii="Times New Roman" w:hAnsi="Times New Roman" w:cs="Times New Roman"/>
          <w:sz w:val="26"/>
          <w:szCs w:val="26"/>
        </w:rPr>
        <w:t>2.</w:t>
      </w:r>
      <w:r w:rsidRPr="00FD3C12">
        <w:rPr>
          <w:rFonts w:ascii="Times New Roman" w:hAnsi="Times New Roman" w:cs="Times New Roman"/>
          <w:sz w:val="26"/>
          <w:szCs w:val="26"/>
        </w:rPr>
        <w:t>2.1</w:t>
      </w:r>
      <w:r w:rsidR="002E14BC">
        <w:rPr>
          <w:rFonts w:ascii="Times New Roman" w:hAnsi="Times New Roman" w:cs="Times New Roman"/>
          <w:sz w:val="26"/>
          <w:szCs w:val="26"/>
        </w:rPr>
        <w:t>a</w:t>
      </w:r>
    </w:p>
    <w:tbl>
      <w:tblPr>
        <w:tblW w:w="9361" w:type="dxa"/>
        <w:tblInd w:w="103" w:type="dxa"/>
        <w:tblLook w:val="04A0" w:firstRow="1" w:lastRow="0" w:firstColumn="1" w:lastColumn="0" w:noHBand="0" w:noVBand="1"/>
      </w:tblPr>
      <w:tblGrid>
        <w:gridCol w:w="960"/>
        <w:gridCol w:w="1640"/>
        <w:gridCol w:w="2220"/>
        <w:gridCol w:w="2220"/>
        <w:gridCol w:w="2321"/>
      </w:tblGrid>
      <w:tr w:rsidR="00FD3C12" w:rsidRPr="00FD3C12" w:rsidTr="00051394">
        <w:trPr>
          <w:trHeight w:val="475"/>
        </w:trPr>
        <w:tc>
          <w:tcPr>
            <w:tcW w:w="9361" w:type="dxa"/>
            <w:gridSpan w:val="5"/>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FD3C12" w:rsidRPr="00FD3C12" w:rsidRDefault="00EC389A"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Bảng </w:t>
            </w:r>
            <w:r w:rsidR="00B95204">
              <w:rPr>
                <w:rFonts w:ascii="Times New Roman" w:eastAsia="Times New Roman" w:hAnsi="Times New Roman" w:cs="Times New Roman"/>
                <w:b/>
                <w:bCs/>
                <w:color w:val="000000"/>
                <w:sz w:val="26"/>
                <w:szCs w:val="26"/>
              </w:rPr>
              <w:t>2.</w:t>
            </w:r>
            <w:r w:rsidR="00911F78">
              <w:rPr>
                <w:rFonts w:ascii="Times New Roman" w:eastAsia="Times New Roman" w:hAnsi="Times New Roman" w:cs="Times New Roman"/>
                <w:b/>
                <w:bCs/>
                <w:color w:val="000000"/>
                <w:sz w:val="26"/>
                <w:szCs w:val="26"/>
              </w:rPr>
              <w:t>2.1: Số lượng và tỉ lệ HSSV</w:t>
            </w:r>
            <w:r w:rsidR="00FD3C12" w:rsidRPr="00FD3C12">
              <w:rPr>
                <w:rFonts w:ascii="Times New Roman" w:eastAsia="Times New Roman" w:hAnsi="Times New Roman" w:cs="Times New Roman"/>
                <w:b/>
                <w:bCs/>
                <w:color w:val="000000"/>
                <w:sz w:val="26"/>
                <w:szCs w:val="26"/>
              </w:rPr>
              <w:t xml:space="preserve"> có việc làm theo Giới tính</w:t>
            </w:r>
          </w:p>
        </w:tc>
      </w:tr>
      <w:tr w:rsidR="00FD3C12" w:rsidRPr="00FD3C12" w:rsidTr="00051394">
        <w:trPr>
          <w:trHeight w:val="742"/>
        </w:trPr>
        <w:tc>
          <w:tcPr>
            <w:tcW w:w="960" w:type="dxa"/>
            <w:tcBorders>
              <w:top w:val="nil"/>
              <w:left w:val="single" w:sz="4" w:space="0" w:color="auto"/>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STT</w:t>
            </w:r>
          </w:p>
        </w:tc>
        <w:tc>
          <w:tcPr>
            <w:tcW w:w="1640"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Giới tính</w:t>
            </w:r>
          </w:p>
        </w:tc>
        <w:tc>
          <w:tcPr>
            <w:tcW w:w="2220" w:type="dxa"/>
            <w:tcBorders>
              <w:top w:val="nil"/>
              <w:left w:val="nil"/>
              <w:bottom w:val="single" w:sz="4" w:space="0" w:color="auto"/>
              <w:right w:val="single" w:sz="4" w:space="0" w:color="auto"/>
            </w:tcBorders>
            <w:shd w:val="clear" w:color="000000" w:fill="CCFFCC"/>
            <w:vAlign w:val="center"/>
            <w:hideMark/>
          </w:tcPr>
          <w:p w:rsidR="00FD3C12" w:rsidRPr="00FD3C12" w:rsidRDefault="007012D4"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Tổng số HS</w:t>
            </w:r>
            <w:r w:rsidR="00695BA5">
              <w:rPr>
                <w:rFonts w:ascii="Times New Roman" w:eastAsia="Times New Roman" w:hAnsi="Times New Roman" w:cs="Times New Roman"/>
                <w:b/>
                <w:bCs/>
                <w:color w:val="000000"/>
                <w:sz w:val="26"/>
                <w:szCs w:val="26"/>
              </w:rPr>
              <w:t>SV</w:t>
            </w:r>
          </w:p>
        </w:tc>
        <w:tc>
          <w:tcPr>
            <w:tcW w:w="2220" w:type="dxa"/>
            <w:tcBorders>
              <w:top w:val="nil"/>
              <w:left w:val="nil"/>
              <w:bottom w:val="single" w:sz="4" w:space="0" w:color="auto"/>
              <w:right w:val="single" w:sz="4" w:space="0" w:color="auto"/>
            </w:tcBorders>
            <w:shd w:val="clear" w:color="000000" w:fill="CCFFCC"/>
            <w:vAlign w:val="center"/>
            <w:hideMark/>
          </w:tcPr>
          <w:p w:rsidR="00FD3C12" w:rsidRPr="00FD3C12" w:rsidRDefault="007012D4"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Số lượng HS</w:t>
            </w:r>
            <w:r w:rsidR="00695BA5">
              <w:rPr>
                <w:rFonts w:ascii="Times New Roman" w:eastAsia="Times New Roman" w:hAnsi="Times New Roman" w:cs="Times New Roman"/>
                <w:b/>
                <w:bCs/>
                <w:color w:val="000000"/>
                <w:sz w:val="26"/>
                <w:szCs w:val="26"/>
              </w:rPr>
              <w:t>SV</w:t>
            </w:r>
            <w:r w:rsidR="00FD3C12" w:rsidRPr="00FD3C12">
              <w:rPr>
                <w:rFonts w:ascii="Times New Roman" w:eastAsia="Times New Roman" w:hAnsi="Times New Roman" w:cs="Times New Roman"/>
                <w:b/>
                <w:bCs/>
                <w:color w:val="000000"/>
                <w:sz w:val="26"/>
                <w:szCs w:val="26"/>
              </w:rPr>
              <w:t xml:space="preserve"> có việc làm</w:t>
            </w:r>
          </w:p>
        </w:tc>
        <w:tc>
          <w:tcPr>
            <w:tcW w:w="2321" w:type="dxa"/>
            <w:tcBorders>
              <w:top w:val="nil"/>
              <w:left w:val="nil"/>
              <w:bottom w:val="single" w:sz="4" w:space="0" w:color="auto"/>
              <w:right w:val="single" w:sz="4" w:space="0" w:color="auto"/>
            </w:tcBorders>
            <w:shd w:val="clear" w:color="000000" w:fill="CCFFCC"/>
            <w:vAlign w:val="center"/>
            <w:hideMark/>
          </w:tcPr>
          <w:p w:rsidR="00FD3C12" w:rsidRPr="00FD3C12" w:rsidRDefault="007012D4"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Tỉ lệ HSSV</w:t>
            </w:r>
            <w:r w:rsidR="00FD3C12" w:rsidRPr="00FD3C12">
              <w:rPr>
                <w:rFonts w:ascii="Times New Roman" w:eastAsia="Times New Roman" w:hAnsi="Times New Roman" w:cs="Times New Roman"/>
                <w:b/>
                <w:bCs/>
                <w:color w:val="000000"/>
                <w:sz w:val="26"/>
                <w:szCs w:val="26"/>
              </w:rPr>
              <w:t xml:space="preserve"> có việc làm</w:t>
            </w:r>
          </w:p>
        </w:tc>
      </w:tr>
      <w:tr w:rsidR="00FD3C12" w:rsidRPr="00FD3C12" w:rsidTr="00051394">
        <w:trPr>
          <w:trHeight w:val="420"/>
        </w:trPr>
        <w:tc>
          <w:tcPr>
            <w:tcW w:w="960" w:type="dxa"/>
            <w:tcBorders>
              <w:top w:val="nil"/>
              <w:left w:val="single" w:sz="4" w:space="0" w:color="auto"/>
              <w:bottom w:val="single" w:sz="4" w:space="0" w:color="auto"/>
              <w:right w:val="nil"/>
            </w:tcBorders>
            <w:shd w:val="clear" w:color="auto" w:fill="auto"/>
            <w:noWrap/>
            <w:vAlign w:val="center"/>
            <w:hideMark/>
          </w:tcPr>
          <w:p w:rsidR="00FD3C12" w:rsidRPr="00875CDA" w:rsidRDefault="00FD3C12" w:rsidP="00FD3C12">
            <w:pPr>
              <w:spacing w:before="120" w:after="120" w:line="240" w:lineRule="auto"/>
              <w:jc w:val="center"/>
              <w:rPr>
                <w:rFonts w:ascii="Times New Roman" w:eastAsia="Times New Roman" w:hAnsi="Times New Roman" w:cs="Times New Roman"/>
                <w:sz w:val="26"/>
                <w:szCs w:val="26"/>
              </w:rPr>
            </w:pPr>
            <w:r w:rsidRPr="00875CDA">
              <w:rPr>
                <w:rFonts w:ascii="Times New Roman" w:eastAsia="Times New Roman" w:hAnsi="Times New Roman" w:cs="Times New Roman"/>
                <w:sz w:val="26"/>
                <w:szCs w:val="26"/>
              </w:rPr>
              <w:t>1</w:t>
            </w:r>
          </w:p>
        </w:tc>
        <w:tc>
          <w:tcPr>
            <w:tcW w:w="1640" w:type="dxa"/>
            <w:tcBorders>
              <w:top w:val="nil"/>
              <w:left w:val="single" w:sz="4" w:space="0" w:color="auto"/>
              <w:bottom w:val="single" w:sz="4" w:space="0" w:color="auto"/>
              <w:right w:val="single" w:sz="4" w:space="0" w:color="auto"/>
            </w:tcBorders>
            <w:shd w:val="clear" w:color="auto" w:fill="auto"/>
            <w:vAlign w:val="center"/>
            <w:hideMark/>
          </w:tcPr>
          <w:p w:rsidR="00FD3C12" w:rsidRPr="00875CDA" w:rsidRDefault="00FD3C12" w:rsidP="00FD3C12">
            <w:pPr>
              <w:spacing w:before="120" w:after="120" w:line="240" w:lineRule="auto"/>
              <w:jc w:val="center"/>
              <w:rPr>
                <w:rFonts w:ascii="Times New Roman" w:eastAsia="Times New Roman" w:hAnsi="Times New Roman" w:cs="Times New Roman"/>
                <w:sz w:val="26"/>
                <w:szCs w:val="26"/>
              </w:rPr>
            </w:pPr>
            <w:r w:rsidRPr="00875CDA">
              <w:rPr>
                <w:rFonts w:ascii="Times New Roman" w:eastAsia="Times New Roman" w:hAnsi="Times New Roman" w:cs="Times New Roman"/>
                <w:sz w:val="26"/>
                <w:szCs w:val="26"/>
              </w:rPr>
              <w:t>Nam</w:t>
            </w:r>
          </w:p>
        </w:tc>
        <w:tc>
          <w:tcPr>
            <w:tcW w:w="2220" w:type="dxa"/>
            <w:tcBorders>
              <w:top w:val="nil"/>
              <w:left w:val="nil"/>
              <w:bottom w:val="single" w:sz="4" w:space="0" w:color="auto"/>
              <w:right w:val="single" w:sz="4" w:space="0" w:color="auto"/>
            </w:tcBorders>
            <w:shd w:val="clear" w:color="auto" w:fill="auto"/>
            <w:vAlign w:val="center"/>
            <w:hideMark/>
          </w:tcPr>
          <w:p w:rsidR="00FD3C12" w:rsidRPr="00875CDA" w:rsidRDefault="00BA578D" w:rsidP="00FD3C12">
            <w:pPr>
              <w:spacing w:before="120" w:after="120" w:line="240" w:lineRule="auto"/>
              <w:jc w:val="center"/>
              <w:rPr>
                <w:rFonts w:ascii="Times New Roman" w:eastAsia="Times New Roman" w:hAnsi="Times New Roman" w:cs="Times New Roman"/>
                <w:sz w:val="26"/>
                <w:szCs w:val="26"/>
              </w:rPr>
            </w:pPr>
            <w:r w:rsidRPr="00875CDA">
              <w:rPr>
                <w:rFonts w:ascii="Times New Roman" w:eastAsia="Times New Roman" w:hAnsi="Times New Roman" w:cs="Times New Roman"/>
                <w:sz w:val="26"/>
                <w:szCs w:val="26"/>
              </w:rPr>
              <w:t>261</w:t>
            </w:r>
          </w:p>
        </w:tc>
        <w:tc>
          <w:tcPr>
            <w:tcW w:w="2220" w:type="dxa"/>
            <w:tcBorders>
              <w:top w:val="nil"/>
              <w:left w:val="nil"/>
              <w:bottom w:val="single" w:sz="4" w:space="0" w:color="auto"/>
              <w:right w:val="single" w:sz="4" w:space="0" w:color="auto"/>
            </w:tcBorders>
            <w:shd w:val="clear" w:color="auto" w:fill="auto"/>
            <w:vAlign w:val="center"/>
            <w:hideMark/>
          </w:tcPr>
          <w:p w:rsidR="00FD3C12" w:rsidRPr="00875CDA" w:rsidRDefault="00D84B51" w:rsidP="00D84B51">
            <w:pPr>
              <w:spacing w:before="120" w:after="120" w:line="240" w:lineRule="auto"/>
              <w:jc w:val="center"/>
              <w:rPr>
                <w:rFonts w:ascii="Times New Roman" w:eastAsia="Times New Roman" w:hAnsi="Times New Roman" w:cs="Times New Roman"/>
                <w:sz w:val="26"/>
                <w:szCs w:val="26"/>
              </w:rPr>
            </w:pPr>
            <w:r w:rsidRPr="00875CDA">
              <w:rPr>
                <w:rFonts w:ascii="Times New Roman" w:eastAsia="Times New Roman" w:hAnsi="Times New Roman" w:cs="Times New Roman"/>
                <w:sz w:val="26"/>
                <w:szCs w:val="26"/>
              </w:rPr>
              <w:t>170</w:t>
            </w:r>
          </w:p>
        </w:tc>
        <w:tc>
          <w:tcPr>
            <w:tcW w:w="2321" w:type="dxa"/>
            <w:tcBorders>
              <w:top w:val="nil"/>
              <w:left w:val="nil"/>
              <w:bottom w:val="single" w:sz="4" w:space="0" w:color="auto"/>
              <w:right w:val="single" w:sz="4" w:space="0" w:color="auto"/>
            </w:tcBorders>
            <w:shd w:val="clear" w:color="auto" w:fill="auto"/>
            <w:vAlign w:val="center"/>
            <w:hideMark/>
          </w:tcPr>
          <w:p w:rsidR="00FD3C12" w:rsidRPr="00875CDA" w:rsidRDefault="005015CD" w:rsidP="00FD3C12">
            <w:pPr>
              <w:spacing w:before="120" w:after="120" w:line="240" w:lineRule="auto"/>
              <w:jc w:val="center"/>
              <w:rPr>
                <w:rFonts w:ascii="Times New Roman" w:eastAsia="Times New Roman" w:hAnsi="Times New Roman" w:cs="Times New Roman"/>
                <w:sz w:val="26"/>
                <w:szCs w:val="26"/>
              </w:rPr>
            </w:pPr>
            <w:r w:rsidRPr="00875CDA">
              <w:rPr>
                <w:rFonts w:ascii="Times New Roman" w:eastAsia="Times New Roman" w:hAnsi="Times New Roman" w:cs="Times New Roman"/>
                <w:sz w:val="26"/>
                <w:szCs w:val="26"/>
              </w:rPr>
              <w:t>65.13</w:t>
            </w:r>
            <w:r w:rsidR="00FD3C12" w:rsidRPr="00875CDA">
              <w:rPr>
                <w:rFonts w:ascii="Times New Roman" w:eastAsia="Times New Roman" w:hAnsi="Times New Roman" w:cs="Times New Roman"/>
                <w:sz w:val="26"/>
                <w:szCs w:val="26"/>
              </w:rPr>
              <w:t>%</w:t>
            </w:r>
          </w:p>
        </w:tc>
      </w:tr>
      <w:tr w:rsidR="00FD3C12" w:rsidRPr="00FD3C12" w:rsidTr="00051394">
        <w:trPr>
          <w:trHeight w:val="420"/>
        </w:trPr>
        <w:tc>
          <w:tcPr>
            <w:tcW w:w="960" w:type="dxa"/>
            <w:tcBorders>
              <w:top w:val="nil"/>
              <w:left w:val="single" w:sz="4" w:space="0" w:color="auto"/>
              <w:bottom w:val="single" w:sz="4" w:space="0" w:color="auto"/>
              <w:right w:val="nil"/>
            </w:tcBorders>
            <w:shd w:val="clear" w:color="auto" w:fill="auto"/>
            <w:noWrap/>
            <w:vAlign w:val="center"/>
            <w:hideMark/>
          </w:tcPr>
          <w:p w:rsidR="00FD3C12" w:rsidRPr="00875CDA" w:rsidRDefault="00FD3C12" w:rsidP="00FD3C12">
            <w:pPr>
              <w:spacing w:before="120" w:after="120" w:line="240" w:lineRule="auto"/>
              <w:jc w:val="center"/>
              <w:rPr>
                <w:rFonts w:ascii="Times New Roman" w:eastAsia="Times New Roman" w:hAnsi="Times New Roman" w:cs="Times New Roman"/>
                <w:sz w:val="26"/>
                <w:szCs w:val="26"/>
              </w:rPr>
            </w:pPr>
            <w:r w:rsidRPr="00875CDA">
              <w:rPr>
                <w:rFonts w:ascii="Times New Roman" w:eastAsia="Times New Roman" w:hAnsi="Times New Roman" w:cs="Times New Roman"/>
                <w:sz w:val="26"/>
                <w:szCs w:val="26"/>
              </w:rPr>
              <w:t>2</w:t>
            </w:r>
          </w:p>
        </w:tc>
        <w:tc>
          <w:tcPr>
            <w:tcW w:w="1640" w:type="dxa"/>
            <w:tcBorders>
              <w:top w:val="nil"/>
              <w:left w:val="single" w:sz="4" w:space="0" w:color="auto"/>
              <w:bottom w:val="single" w:sz="4" w:space="0" w:color="auto"/>
              <w:right w:val="single" w:sz="4" w:space="0" w:color="auto"/>
            </w:tcBorders>
            <w:shd w:val="clear" w:color="auto" w:fill="auto"/>
            <w:vAlign w:val="center"/>
            <w:hideMark/>
          </w:tcPr>
          <w:p w:rsidR="00FD3C12" w:rsidRPr="00875CDA" w:rsidRDefault="00FD3C12" w:rsidP="00FD3C12">
            <w:pPr>
              <w:spacing w:before="120" w:after="120" w:line="240" w:lineRule="auto"/>
              <w:jc w:val="center"/>
              <w:rPr>
                <w:rFonts w:ascii="Times New Roman" w:eastAsia="Times New Roman" w:hAnsi="Times New Roman" w:cs="Times New Roman"/>
                <w:sz w:val="26"/>
                <w:szCs w:val="26"/>
              </w:rPr>
            </w:pPr>
            <w:r w:rsidRPr="00875CDA">
              <w:rPr>
                <w:rFonts w:ascii="Times New Roman" w:eastAsia="Times New Roman" w:hAnsi="Times New Roman" w:cs="Times New Roman"/>
                <w:sz w:val="26"/>
                <w:szCs w:val="26"/>
              </w:rPr>
              <w:t>Nữ</w:t>
            </w:r>
          </w:p>
        </w:tc>
        <w:tc>
          <w:tcPr>
            <w:tcW w:w="2220" w:type="dxa"/>
            <w:tcBorders>
              <w:top w:val="nil"/>
              <w:left w:val="nil"/>
              <w:bottom w:val="single" w:sz="4" w:space="0" w:color="auto"/>
              <w:right w:val="single" w:sz="4" w:space="0" w:color="auto"/>
            </w:tcBorders>
            <w:shd w:val="clear" w:color="auto" w:fill="auto"/>
            <w:vAlign w:val="center"/>
            <w:hideMark/>
          </w:tcPr>
          <w:p w:rsidR="00FD3C12" w:rsidRPr="00875CDA" w:rsidRDefault="00BA578D" w:rsidP="00FD3C12">
            <w:pPr>
              <w:spacing w:before="120" w:after="120" w:line="240" w:lineRule="auto"/>
              <w:jc w:val="center"/>
              <w:rPr>
                <w:rFonts w:ascii="Times New Roman" w:eastAsia="Times New Roman" w:hAnsi="Times New Roman" w:cs="Times New Roman"/>
                <w:sz w:val="26"/>
                <w:szCs w:val="26"/>
              </w:rPr>
            </w:pPr>
            <w:r w:rsidRPr="00875CDA">
              <w:rPr>
                <w:rFonts w:ascii="Times New Roman" w:eastAsia="Times New Roman" w:hAnsi="Times New Roman" w:cs="Times New Roman"/>
                <w:sz w:val="26"/>
                <w:szCs w:val="26"/>
              </w:rPr>
              <w:t>57</w:t>
            </w:r>
          </w:p>
        </w:tc>
        <w:tc>
          <w:tcPr>
            <w:tcW w:w="2220" w:type="dxa"/>
            <w:tcBorders>
              <w:top w:val="nil"/>
              <w:left w:val="nil"/>
              <w:bottom w:val="single" w:sz="4" w:space="0" w:color="auto"/>
              <w:right w:val="single" w:sz="4" w:space="0" w:color="auto"/>
            </w:tcBorders>
            <w:shd w:val="clear" w:color="auto" w:fill="auto"/>
            <w:vAlign w:val="center"/>
            <w:hideMark/>
          </w:tcPr>
          <w:p w:rsidR="00FD3C12" w:rsidRPr="00875CDA" w:rsidRDefault="00D84B51" w:rsidP="00FD3C12">
            <w:pPr>
              <w:spacing w:before="120" w:after="120" w:line="240" w:lineRule="auto"/>
              <w:jc w:val="center"/>
              <w:rPr>
                <w:rFonts w:ascii="Times New Roman" w:eastAsia="Times New Roman" w:hAnsi="Times New Roman" w:cs="Times New Roman"/>
                <w:sz w:val="26"/>
                <w:szCs w:val="26"/>
              </w:rPr>
            </w:pPr>
            <w:r w:rsidRPr="00875CDA">
              <w:rPr>
                <w:rFonts w:ascii="Times New Roman" w:eastAsia="Times New Roman" w:hAnsi="Times New Roman" w:cs="Times New Roman"/>
                <w:sz w:val="26"/>
                <w:szCs w:val="26"/>
              </w:rPr>
              <w:t>42</w:t>
            </w:r>
          </w:p>
        </w:tc>
        <w:tc>
          <w:tcPr>
            <w:tcW w:w="2321" w:type="dxa"/>
            <w:tcBorders>
              <w:top w:val="nil"/>
              <w:left w:val="nil"/>
              <w:bottom w:val="single" w:sz="4" w:space="0" w:color="auto"/>
              <w:right w:val="single" w:sz="4" w:space="0" w:color="auto"/>
            </w:tcBorders>
            <w:shd w:val="clear" w:color="auto" w:fill="auto"/>
            <w:vAlign w:val="center"/>
            <w:hideMark/>
          </w:tcPr>
          <w:p w:rsidR="00FD3C12" w:rsidRPr="00875CDA" w:rsidRDefault="005015CD" w:rsidP="00FD3C12">
            <w:pPr>
              <w:spacing w:before="120" w:after="120" w:line="240" w:lineRule="auto"/>
              <w:jc w:val="center"/>
              <w:rPr>
                <w:rFonts w:ascii="Times New Roman" w:eastAsia="Times New Roman" w:hAnsi="Times New Roman" w:cs="Times New Roman"/>
                <w:sz w:val="26"/>
                <w:szCs w:val="26"/>
              </w:rPr>
            </w:pPr>
            <w:r w:rsidRPr="00875CDA">
              <w:rPr>
                <w:rFonts w:ascii="Times New Roman" w:eastAsia="Times New Roman" w:hAnsi="Times New Roman" w:cs="Times New Roman"/>
                <w:sz w:val="26"/>
                <w:szCs w:val="26"/>
              </w:rPr>
              <w:t>73.68</w:t>
            </w:r>
            <w:r w:rsidR="00FD3C12" w:rsidRPr="00875CDA">
              <w:rPr>
                <w:rFonts w:ascii="Times New Roman" w:eastAsia="Times New Roman" w:hAnsi="Times New Roman" w:cs="Times New Roman"/>
                <w:sz w:val="26"/>
                <w:szCs w:val="26"/>
              </w:rPr>
              <w:t>%</w:t>
            </w:r>
          </w:p>
        </w:tc>
      </w:tr>
      <w:tr w:rsidR="00FD3C12" w:rsidRPr="00FD3C12" w:rsidTr="00051394">
        <w:trPr>
          <w:trHeight w:val="420"/>
        </w:trPr>
        <w:tc>
          <w:tcPr>
            <w:tcW w:w="960" w:type="dxa"/>
            <w:tcBorders>
              <w:top w:val="nil"/>
              <w:left w:val="single" w:sz="4" w:space="0" w:color="auto"/>
              <w:bottom w:val="single" w:sz="4" w:space="0" w:color="auto"/>
              <w:right w:val="nil"/>
            </w:tcBorders>
            <w:shd w:val="clear" w:color="000000" w:fill="92D050"/>
            <w:noWrap/>
            <w:vAlign w:val="center"/>
            <w:hideMark/>
          </w:tcPr>
          <w:p w:rsidR="00FD3C12" w:rsidRPr="00875CDA" w:rsidRDefault="00FD3C12" w:rsidP="007132DD">
            <w:pPr>
              <w:spacing w:before="120" w:after="120" w:line="240" w:lineRule="auto"/>
              <w:jc w:val="center"/>
              <w:rPr>
                <w:rFonts w:ascii="Times New Roman" w:eastAsia="Times New Roman" w:hAnsi="Times New Roman" w:cs="Times New Roman"/>
                <w:b/>
                <w:bCs/>
                <w:color w:val="000000"/>
                <w:sz w:val="26"/>
                <w:szCs w:val="26"/>
              </w:rPr>
            </w:pPr>
          </w:p>
        </w:tc>
        <w:tc>
          <w:tcPr>
            <w:tcW w:w="1640" w:type="dxa"/>
            <w:tcBorders>
              <w:top w:val="nil"/>
              <w:left w:val="single" w:sz="4" w:space="0" w:color="auto"/>
              <w:bottom w:val="single" w:sz="4" w:space="0" w:color="auto"/>
              <w:right w:val="single" w:sz="4" w:space="0" w:color="auto"/>
            </w:tcBorders>
            <w:shd w:val="clear" w:color="DCE6F1"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w:t>
            </w:r>
            <w:r w:rsidR="00875CDA">
              <w:rPr>
                <w:rFonts w:ascii="Times New Roman" w:eastAsia="Times New Roman" w:hAnsi="Times New Roman" w:cs="Times New Roman"/>
                <w:b/>
                <w:bCs/>
                <w:color w:val="000000"/>
                <w:sz w:val="26"/>
                <w:szCs w:val="26"/>
              </w:rPr>
              <w:t xml:space="preserve"> cộng</w:t>
            </w:r>
          </w:p>
        </w:tc>
        <w:tc>
          <w:tcPr>
            <w:tcW w:w="2220" w:type="dxa"/>
            <w:tcBorders>
              <w:top w:val="nil"/>
              <w:left w:val="nil"/>
              <w:bottom w:val="single" w:sz="4" w:space="0" w:color="auto"/>
              <w:right w:val="single" w:sz="4" w:space="0" w:color="auto"/>
            </w:tcBorders>
            <w:shd w:val="clear" w:color="DCE6F1" w:fill="92D050"/>
            <w:vAlign w:val="center"/>
            <w:hideMark/>
          </w:tcPr>
          <w:p w:rsidR="00FD3C12" w:rsidRPr="00FD3C12" w:rsidRDefault="00BA578D"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318</w:t>
            </w:r>
          </w:p>
        </w:tc>
        <w:tc>
          <w:tcPr>
            <w:tcW w:w="2220" w:type="dxa"/>
            <w:tcBorders>
              <w:top w:val="nil"/>
              <w:left w:val="nil"/>
              <w:bottom w:val="single" w:sz="4" w:space="0" w:color="auto"/>
              <w:right w:val="single" w:sz="4" w:space="0" w:color="auto"/>
            </w:tcBorders>
            <w:shd w:val="clear" w:color="DCE6F1" w:fill="92D050"/>
            <w:vAlign w:val="center"/>
            <w:hideMark/>
          </w:tcPr>
          <w:p w:rsidR="00FD3C12" w:rsidRPr="00FD3C12" w:rsidRDefault="00D84B51"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212</w:t>
            </w:r>
          </w:p>
        </w:tc>
        <w:tc>
          <w:tcPr>
            <w:tcW w:w="2321" w:type="dxa"/>
            <w:tcBorders>
              <w:top w:val="nil"/>
              <w:left w:val="nil"/>
              <w:bottom w:val="single" w:sz="4" w:space="0" w:color="auto"/>
              <w:right w:val="single" w:sz="4" w:space="0" w:color="auto"/>
            </w:tcBorders>
            <w:shd w:val="clear" w:color="DCE6F1" w:fill="92D050"/>
            <w:vAlign w:val="center"/>
            <w:hideMark/>
          </w:tcPr>
          <w:p w:rsidR="00FD3C12" w:rsidRPr="00FD3C12" w:rsidRDefault="005015CD"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66.67</w:t>
            </w:r>
            <w:r w:rsidR="00FD3C12" w:rsidRPr="00FD3C12">
              <w:rPr>
                <w:rFonts w:ascii="Times New Roman" w:eastAsia="Times New Roman" w:hAnsi="Times New Roman" w:cs="Times New Roman"/>
                <w:b/>
                <w:bCs/>
                <w:color w:val="000000"/>
                <w:sz w:val="26"/>
                <w:szCs w:val="26"/>
              </w:rPr>
              <w:t>%</w:t>
            </w:r>
          </w:p>
        </w:tc>
      </w:tr>
    </w:tbl>
    <w:p w:rsidR="00FD3C12" w:rsidRPr="00FD3C12" w:rsidRDefault="00FD3C12" w:rsidP="00FD3C12">
      <w:pPr>
        <w:spacing w:before="120" w:after="120" w:line="240" w:lineRule="auto"/>
        <w:ind w:firstLine="720"/>
        <w:jc w:val="both"/>
        <w:rPr>
          <w:rFonts w:ascii="Times New Roman" w:hAnsi="Times New Roman" w:cs="Times New Roman"/>
          <w:sz w:val="16"/>
          <w:szCs w:val="16"/>
        </w:rPr>
      </w:pPr>
    </w:p>
    <w:p w:rsidR="00FD3C12" w:rsidRPr="00FD3C12" w:rsidRDefault="00EF2270" w:rsidP="00FD3C12">
      <w:pPr>
        <w:spacing w:before="120" w:after="120" w:line="240" w:lineRule="auto"/>
        <w:jc w:val="both"/>
        <w:rPr>
          <w:rFonts w:ascii="Times New Roman" w:hAnsi="Times New Roman" w:cs="Times New Roman"/>
          <w:sz w:val="26"/>
          <w:szCs w:val="26"/>
        </w:rPr>
      </w:pPr>
      <w:r w:rsidRPr="00F53D72">
        <w:rPr>
          <w:rFonts w:ascii="Times New Roman" w:hAnsi="Times New Roman" w:cs="Times New Roman"/>
          <w:noProof/>
          <w:sz w:val="24"/>
          <w:szCs w:val="24"/>
        </w:rPr>
        <w:lastRenderedPageBreak/>
        <w:drawing>
          <wp:inline distT="0" distB="0" distL="0" distR="0" wp14:anchorId="5630ED1F" wp14:editId="2E05A5E4">
            <wp:extent cx="6048375" cy="3028950"/>
            <wp:effectExtent l="0" t="0" r="9525" b="1905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FD3C12" w:rsidRPr="00FD3C12" w:rsidRDefault="00FD3C12" w:rsidP="00FD3C12">
      <w:pPr>
        <w:spacing w:before="120" w:after="120" w:line="264" w:lineRule="auto"/>
        <w:ind w:firstLine="720"/>
        <w:jc w:val="both"/>
        <w:rPr>
          <w:rFonts w:ascii="Times New Roman" w:hAnsi="Times New Roman" w:cs="Times New Roman"/>
          <w:sz w:val="26"/>
          <w:szCs w:val="26"/>
        </w:rPr>
      </w:pPr>
      <w:r w:rsidRPr="00FD3C12">
        <w:rPr>
          <w:rFonts w:ascii="Times New Roman" w:hAnsi="Times New Roman" w:cs="Times New Roman"/>
          <w:sz w:val="26"/>
          <w:szCs w:val="26"/>
        </w:rPr>
        <w:t>Kết quả khảo sát cho thấy số</w:t>
      </w:r>
      <w:r w:rsidR="00572C17">
        <w:rPr>
          <w:rFonts w:ascii="Times New Roman" w:hAnsi="Times New Roman" w:cs="Times New Roman"/>
          <w:sz w:val="26"/>
          <w:szCs w:val="26"/>
        </w:rPr>
        <w:t xml:space="preserve"> HS</w:t>
      </w:r>
      <w:r w:rsidRPr="00FD3C12">
        <w:rPr>
          <w:rFonts w:ascii="Times New Roman" w:hAnsi="Times New Roman" w:cs="Times New Roman"/>
          <w:sz w:val="26"/>
          <w:szCs w:val="26"/>
        </w:rPr>
        <w:t xml:space="preserve"> nam có việc làm </w:t>
      </w:r>
      <w:r w:rsidR="00EF2270">
        <w:rPr>
          <w:rFonts w:ascii="Times New Roman" w:hAnsi="Times New Roman" w:cs="Times New Roman"/>
          <w:sz w:val="26"/>
          <w:szCs w:val="26"/>
        </w:rPr>
        <w:t>170</w:t>
      </w:r>
      <w:r w:rsidRPr="00FD3C12">
        <w:rPr>
          <w:rFonts w:ascii="Times New Roman" w:hAnsi="Times New Roman" w:cs="Times New Roman"/>
          <w:sz w:val="26"/>
          <w:szCs w:val="26"/>
        </w:rPr>
        <w:t>/</w:t>
      </w:r>
      <w:r w:rsidR="00EF2270">
        <w:rPr>
          <w:rFonts w:ascii="Times New Roman" w:hAnsi="Times New Roman" w:cs="Times New Roman"/>
          <w:sz w:val="26"/>
          <w:szCs w:val="26"/>
        </w:rPr>
        <w:t>261</w:t>
      </w:r>
      <w:r w:rsidRPr="00FD3C12">
        <w:rPr>
          <w:rFonts w:ascii="Times New Roman" w:hAnsi="Times New Roman" w:cs="Times New Roman"/>
          <w:sz w:val="26"/>
          <w:szCs w:val="26"/>
        </w:rPr>
        <w:t xml:space="preserve"> (tỉ lệ </w:t>
      </w:r>
      <w:r w:rsidR="00EF2270">
        <w:rPr>
          <w:rFonts w:ascii="Times New Roman" w:hAnsi="Times New Roman" w:cs="Times New Roman"/>
          <w:sz w:val="26"/>
          <w:szCs w:val="26"/>
        </w:rPr>
        <w:t>65.13</w:t>
      </w:r>
      <w:r w:rsidRPr="00FD3C12">
        <w:rPr>
          <w:rFonts w:ascii="Times New Roman" w:hAnsi="Times New Roman" w:cs="Times New Roman"/>
          <w:sz w:val="26"/>
          <w:szCs w:val="26"/>
        </w:rPr>
        <w:t>%); số</w:t>
      </w:r>
      <w:r w:rsidR="00572C17">
        <w:rPr>
          <w:rFonts w:ascii="Times New Roman" w:hAnsi="Times New Roman" w:cs="Times New Roman"/>
          <w:sz w:val="26"/>
          <w:szCs w:val="26"/>
        </w:rPr>
        <w:t xml:space="preserve"> HS</w:t>
      </w:r>
      <w:r w:rsidRPr="00FD3C12">
        <w:rPr>
          <w:rFonts w:ascii="Times New Roman" w:hAnsi="Times New Roman" w:cs="Times New Roman"/>
          <w:sz w:val="26"/>
          <w:szCs w:val="26"/>
        </w:rPr>
        <w:t xml:space="preserve"> nữ có việc làm </w:t>
      </w:r>
      <w:r w:rsidR="00EF2270">
        <w:rPr>
          <w:rFonts w:ascii="Times New Roman" w:hAnsi="Times New Roman" w:cs="Times New Roman"/>
          <w:sz w:val="26"/>
          <w:szCs w:val="26"/>
        </w:rPr>
        <w:t>42</w:t>
      </w:r>
      <w:r w:rsidRPr="00FD3C12">
        <w:rPr>
          <w:rFonts w:ascii="Times New Roman" w:hAnsi="Times New Roman" w:cs="Times New Roman"/>
          <w:sz w:val="26"/>
          <w:szCs w:val="26"/>
        </w:rPr>
        <w:t>/</w:t>
      </w:r>
      <w:r w:rsidR="00EF2270">
        <w:rPr>
          <w:rFonts w:ascii="Times New Roman" w:hAnsi="Times New Roman" w:cs="Times New Roman"/>
          <w:sz w:val="26"/>
          <w:szCs w:val="26"/>
        </w:rPr>
        <w:t>57</w:t>
      </w:r>
      <w:r w:rsidRPr="00FD3C12">
        <w:rPr>
          <w:rFonts w:ascii="Times New Roman" w:hAnsi="Times New Roman" w:cs="Times New Roman"/>
          <w:sz w:val="26"/>
          <w:szCs w:val="26"/>
        </w:rPr>
        <w:t xml:space="preserve"> (tỉ lệ </w:t>
      </w:r>
      <w:r w:rsidR="00EF2270">
        <w:rPr>
          <w:rFonts w:ascii="Times New Roman" w:hAnsi="Times New Roman" w:cs="Times New Roman"/>
          <w:sz w:val="26"/>
          <w:szCs w:val="26"/>
        </w:rPr>
        <w:t>73.68</w:t>
      </w:r>
      <w:r w:rsidRPr="00FD3C12">
        <w:rPr>
          <w:rFonts w:ascii="Times New Roman" w:hAnsi="Times New Roman" w:cs="Times New Roman"/>
          <w:sz w:val="26"/>
          <w:szCs w:val="26"/>
        </w:rPr>
        <w:t xml:space="preserve">%). </w:t>
      </w:r>
      <w:proofErr w:type="gramStart"/>
      <w:r w:rsidRPr="00FD3C12">
        <w:rPr>
          <w:rFonts w:ascii="Times New Roman" w:hAnsi="Times New Roman" w:cs="Times New Roman"/>
          <w:sz w:val="26"/>
          <w:szCs w:val="26"/>
        </w:rPr>
        <w:t>Như vậy có thể thấ</w:t>
      </w:r>
      <w:r w:rsidR="00572C17">
        <w:rPr>
          <w:rFonts w:ascii="Times New Roman" w:hAnsi="Times New Roman" w:cs="Times New Roman"/>
          <w:sz w:val="26"/>
          <w:szCs w:val="26"/>
        </w:rPr>
        <w:t>y HS</w:t>
      </w:r>
      <w:r w:rsidRPr="00FD3C12">
        <w:rPr>
          <w:rFonts w:ascii="Times New Roman" w:hAnsi="Times New Roman" w:cs="Times New Roman"/>
          <w:sz w:val="26"/>
          <w:szCs w:val="26"/>
        </w:rPr>
        <w:t xml:space="preserve"> nữ </w:t>
      </w:r>
      <w:r w:rsidR="00EF2270">
        <w:rPr>
          <w:rFonts w:ascii="Times New Roman" w:hAnsi="Times New Roman" w:cs="Times New Roman"/>
          <w:sz w:val="26"/>
          <w:szCs w:val="26"/>
        </w:rPr>
        <w:t>thuận lợi</w:t>
      </w:r>
      <w:r w:rsidRPr="00FD3C12">
        <w:rPr>
          <w:rFonts w:ascii="Times New Roman" w:hAnsi="Times New Roman" w:cs="Times New Roman"/>
          <w:sz w:val="26"/>
          <w:szCs w:val="26"/>
        </w:rPr>
        <w:t xml:space="preserve"> hơn so vớ</w:t>
      </w:r>
      <w:r w:rsidR="00572C17">
        <w:rPr>
          <w:rFonts w:ascii="Times New Roman" w:hAnsi="Times New Roman" w:cs="Times New Roman"/>
          <w:sz w:val="26"/>
          <w:szCs w:val="26"/>
        </w:rPr>
        <w:t>i HS</w:t>
      </w:r>
      <w:r w:rsidRPr="00FD3C12">
        <w:rPr>
          <w:rFonts w:ascii="Times New Roman" w:hAnsi="Times New Roman" w:cs="Times New Roman"/>
          <w:sz w:val="26"/>
          <w:szCs w:val="26"/>
        </w:rPr>
        <w:t xml:space="preserve"> nam trong việc tìm kiếm việ</w:t>
      </w:r>
      <w:r w:rsidR="005D078C">
        <w:rPr>
          <w:rFonts w:ascii="Times New Roman" w:hAnsi="Times New Roman" w:cs="Times New Roman"/>
          <w:sz w:val="26"/>
          <w:szCs w:val="26"/>
        </w:rPr>
        <w:t>c làm sau khi tốt nghiệp.</w:t>
      </w:r>
      <w:proofErr w:type="gramEnd"/>
    </w:p>
    <w:p w:rsidR="00FD3C12" w:rsidRPr="00FD3C12" w:rsidRDefault="00FD3C12" w:rsidP="00FD3C12">
      <w:pPr>
        <w:numPr>
          <w:ilvl w:val="2"/>
          <w:numId w:val="20"/>
        </w:numPr>
        <w:spacing w:before="120" w:after="120" w:line="264" w:lineRule="auto"/>
        <w:rPr>
          <w:rFonts w:ascii="Times New Roman" w:hAnsi="Times New Roman" w:cs="Times New Roman"/>
          <w:b/>
          <w:sz w:val="26"/>
          <w:szCs w:val="26"/>
        </w:rPr>
      </w:pPr>
      <w:r w:rsidRPr="00FD3C12">
        <w:rPr>
          <w:rFonts w:ascii="Times New Roman" w:hAnsi="Times New Roman" w:cs="Times New Roman"/>
          <w:b/>
          <w:sz w:val="26"/>
          <w:szCs w:val="26"/>
        </w:rPr>
        <w:t>Tỉ lệ</w:t>
      </w:r>
      <w:r w:rsidR="00572C17">
        <w:rPr>
          <w:rFonts w:ascii="Times New Roman" w:hAnsi="Times New Roman" w:cs="Times New Roman"/>
          <w:b/>
          <w:sz w:val="26"/>
          <w:szCs w:val="26"/>
        </w:rPr>
        <w:t xml:space="preserve"> HSSV</w:t>
      </w:r>
      <w:r w:rsidRPr="00FD3C12">
        <w:rPr>
          <w:rFonts w:ascii="Times New Roman" w:hAnsi="Times New Roman" w:cs="Times New Roman"/>
          <w:b/>
          <w:sz w:val="26"/>
          <w:szCs w:val="26"/>
        </w:rPr>
        <w:t xml:space="preserve"> có việc làm theo xếp loại tốt nghiệp</w:t>
      </w:r>
    </w:p>
    <w:p w:rsidR="00FD3C12" w:rsidRPr="00FD3C12" w:rsidRDefault="00FD3C12" w:rsidP="00FD3C12">
      <w:pPr>
        <w:spacing w:before="120" w:after="120" w:line="264" w:lineRule="auto"/>
        <w:ind w:firstLine="585"/>
        <w:jc w:val="both"/>
        <w:rPr>
          <w:rFonts w:ascii="Times New Roman" w:hAnsi="Times New Roman" w:cs="Times New Roman"/>
          <w:sz w:val="26"/>
          <w:szCs w:val="26"/>
        </w:rPr>
      </w:pPr>
      <w:r w:rsidRPr="00FD3C12">
        <w:rPr>
          <w:rFonts w:ascii="Times New Roman" w:hAnsi="Times New Roman" w:cs="Times New Roman"/>
          <w:sz w:val="26"/>
          <w:szCs w:val="26"/>
        </w:rPr>
        <w:t>Tỉ lệ về</w:t>
      </w:r>
      <w:r w:rsidR="00295BF4">
        <w:rPr>
          <w:rFonts w:ascii="Times New Roman" w:hAnsi="Times New Roman" w:cs="Times New Roman"/>
          <w:sz w:val="26"/>
          <w:szCs w:val="26"/>
        </w:rPr>
        <w:t xml:space="preserve"> tình hình HS</w:t>
      </w:r>
      <w:r w:rsidRPr="00FD3C12">
        <w:rPr>
          <w:rFonts w:ascii="Times New Roman" w:hAnsi="Times New Roman" w:cs="Times New Roman"/>
          <w:sz w:val="26"/>
          <w:szCs w:val="26"/>
        </w:rPr>
        <w:t xml:space="preserve"> có việc làm </w:t>
      </w:r>
      <w:proofErr w:type="gramStart"/>
      <w:r w:rsidRPr="00FD3C12">
        <w:rPr>
          <w:rFonts w:ascii="Times New Roman" w:hAnsi="Times New Roman" w:cs="Times New Roman"/>
          <w:sz w:val="26"/>
          <w:szCs w:val="26"/>
        </w:rPr>
        <w:t>theo</w:t>
      </w:r>
      <w:proofErr w:type="gramEnd"/>
      <w:r w:rsidRPr="00FD3C12">
        <w:rPr>
          <w:rFonts w:ascii="Times New Roman" w:hAnsi="Times New Roman" w:cs="Times New Roman"/>
          <w:sz w:val="26"/>
          <w:szCs w:val="26"/>
        </w:rPr>
        <w:t xml:space="preserve"> xếp loại tốt nghiệp thể hiện trong bảng 2.2.2 và biểu đồ 2.2.2</w:t>
      </w:r>
      <w:r w:rsidR="00123D1B">
        <w:rPr>
          <w:rFonts w:ascii="Times New Roman" w:hAnsi="Times New Roman" w:cs="Times New Roman"/>
          <w:sz w:val="26"/>
          <w:szCs w:val="26"/>
        </w:rPr>
        <w:t>a.</w:t>
      </w:r>
    </w:p>
    <w:tbl>
      <w:tblPr>
        <w:tblW w:w="9361" w:type="dxa"/>
        <w:tblInd w:w="103" w:type="dxa"/>
        <w:tblLook w:val="04A0" w:firstRow="1" w:lastRow="0" w:firstColumn="1" w:lastColumn="0" w:noHBand="0" w:noVBand="1"/>
      </w:tblPr>
      <w:tblGrid>
        <w:gridCol w:w="960"/>
        <w:gridCol w:w="2420"/>
        <w:gridCol w:w="1960"/>
        <w:gridCol w:w="2178"/>
        <w:gridCol w:w="1843"/>
      </w:tblGrid>
      <w:tr w:rsidR="00FD3C12" w:rsidRPr="00FD3C12" w:rsidTr="00051394">
        <w:trPr>
          <w:trHeight w:val="465"/>
        </w:trPr>
        <w:tc>
          <w:tcPr>
            <w:tcW w:w="9361" w:type="dxa"/>
            <w:gridSpan w:val="5"/>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 xml:space="preserve">Bảng 2.2.2: Số </w:t>
            </w:r>
            <w:r w:rsidR="00BC62F9">
              <w:rPr>
                <w:rFonts w:ascii="Times New Roman" w:eastAsia="Times New Roman" w:hAnsi="Times New Roman" w:cs="Times New Roman"/>
                <w:b/>
                <w:bCs/>
                <w:color w:val="000000"/>
                <w:sz w:val="26"/>
                <w:szCs w:val="26"/>
              </w:rPr>
              <w:t>lượng và tỉ lệ HS</w:t>
            </w:r>
            <w:r w:rsidRPr="00FD3C12">
              <w:rPr>
                <w:rFonts w:ascii="Times New Roman" w:eastAsia="Times New Roman" w:hAnsi="Times New Roman" w:cs="Times New Roman"/>
                <w:b/>
                <w:bCs/>
                <w:color w:val="000000"/>
                <w:sz w:val="26"/>
                <w:szCs w:val="26"/>
              </w:rPr>
              <w:t xml:space="preserve"> có việc làm phân theo xếp loại tốt nghiệp</w:t>
            </w:r>
          </w:p>
        </w:tc>
      </w:tr>
      <w:tr w:rsidR="00FD3C12" w:rsidRPr="00FD3C12" w:rsidTr="00051394">
        <w:trPr>
          <w:trHeight w:val="683"/>
        </w:trPr>
        <w:tc>
          <w:tcPr>
            <w:tcW w:w="960" w:type="dxa"/>
            <w:tcBorders>
              <w:top w:val="nil"/>
              <w:left w:val="single" w:sz="4" w:space="0" w:color="auto"/>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 xml:space="preserve">STT </w:t>
            </w:r>
          </w:p>
        </w:tc>
        <w:tc>
          <w:tcPr>
            <w:tcW w:w="2420"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Xếp loại tốt nghiệp</w:t>
            </w:r>
          </w:p>
        </w:tc>
        <w:tc>
          <w:tcPr>
            <w:tcW w:w="1960" w:type="dxa"/>
            <w:tcBorders>
              <w:top w:val="nil"/>
              <w:left w:val="nil"/>
              <w:bottom w:val="single" w:sz="4" w:space="0" w:color="auto"/>
              <w:right w:val="single" w:sz="4" w:space="0" w:color="auto"/>
            </w:tcBorders>
            <w:shd w:val="clear" w:color="000000" w:fill="CCFFCC"/>
            <w:vAlign w:val="center"/>
            <w:hideMark/>
          </w:tcPr>
          <w:p w:rsidR="00FD3C12" w:rsidRPr="00FD3C12" w:rsidRDefault="00295BF4"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Tổng số HS</w:t>
            </w:r>
          </w:p>
        </w:tc>
        <w:tc>
          <w:tcPr>
            <w:tcW w:w="2178" w:type="dxa"/>
            <w:tcBorders>
              <w:top w:val="nil"/>
              <w:left w:val="nil"/>
              <w:bottom w:val="single" w:sz="4" w:space="0" w:color="auto"/>
              <w:right w:val="single" w:sz="4" w:space="0" w:color="auto"/>
            </w:tcBorders>
            <w:shd w:val="clear" w:color="000000" w:fill="CCFFCC"/>
            <w:vAlign w:val="center"/>
            <w:hideMark/>
          </w:tcPr>
          <w:p w:rsidR="00FD3C12" w:rsidRPr="00FD3C12" w:rsidRDefault="00295BF4"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Số lượng HS</w:t>
            </w:r>
            <w:r w:rsidR="00FD3C12" w:rsidRPr="00FD3C12">
              <w:rPr>
                <w:rFonts w:ascii="Times New Roman" w:eastAsia="Times New Roman" w:hAnsi="Times New Roman" w:cs="Times New Roman"/>
                <w:b/>
                <w:bCs/>
                <w:color w:val="000000"/>
                <w:sz w:val="26"/>
                <w:szCs w:val="26"/>
              </w:rPr>
              <w:t xml:space="preserve"> có việc làm</w:t>
            </w:r>
          </w:p>
        </w:tc>
        <w:tc>
          <w:tcPr>
            <w:tcW w:w="1843" w:type="dxa"/>
            <w:tcBorders>
              <w:top w:val="nil"/>
              <w:left w:val="nil"/>
              <w:bottom w:val="single" w:sz="4" w:space="0" w:color="auto"/>
              <w:right w:val="single" w:sz="4" w:space="0" w:color="auto"/>
            </w:tcBorders>
            <w:shd w:val="clear" w:color="000000" w:fill="CCFFCC"/>
            <w:vAlign w:val="center"/>
            <w:hideMark/>
          </w:tcPr>
          <w:p w:rsidR="00FD3C12" w:rsidRPr="00FD3C12" w:rsidRDefault="00295BF4"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Tỉ lệ HS</w:t>
            </w:r>
            <w:r w:rsidR="00FD3C12" w:rsidRPr="00FD3C12">
              <w:rPr>
                <w:rFonts w:ascii="Times New Roman" w:eastAsia="Times New Roman" w:hAnsi="Times New Roman" w:cs="Times New Roman"/>
                <w:b/>
                <w:bCs/>
                <w:color w:val="000000"/>
                <w:sz w:val="26"/>
                <w:szCs w:val="26"/>
              </w:rPr>
              <w:t xml:space="preserve"> có việc làm</w:t>
            </w:r>
          </w:p>
        </w:tc>
      </w:tr>
      <w:tr w:rsidR="00FD3C12" w:rsidRPr="00FD3C12" w:rsidTr="00051394">
        <w:trPr>
          <w:trHeight w:val="45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c>
          <w:tcPr>
            <w:tcW w:w="2420" w:type="dxa"/>
            <w:tcBorders>
              <w:top w:val="nil"/>
              <w:left w:val="nil"/>
              <w:bottom w:val="single" w:sz="4" w:space="0" w:color="auto"/>
              <w:right w:val="single" w:sz="4" w:space="0" w:color="auto"/>
            </w:tcBorders>
            <w:shd w:val="clear" w:color="auto" w:fill="auto"/>
            <w:vAlign w:val="center"/>
            <w:hideMark/>
          </w:tcPr>
          <w:p w:rsidR="00FD3C12" w:rsidRPr="00FD3C12" w:rsidRDefault="00C01C63" w:rsidP="00FD3C12">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Giỏi</w:t>
            </w:r>
          </w:p>
        </w:tc>
        <w:tc>
          <w:tcPr>
            <w:tcW w:w="1960" w:type="dxa"/>
            <w:tcBorders>
              <w:top w:val="nil"/>
              <w:left w:val="nil"/>
              <w:bottom w:val="single" w:sz="4" w:space="0" w:color="auto"/>
              <w:right w:val="single" w:sz="4" w:space="0" w:color="auto"/>
            </w:tcBorders>
            <w:shd w:val="clear" w:color="auto" w:fill="auto"/>
            <w:vAlign w:val="center"/>
            <w:hideMark/>
          </w:tcPr>
          <w:p w:rsidR="00FD3C12" w:rsidRPr="00FD3C12" w:rsidRDefault="00316EB9"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w:t>
            </w:r>
          </w:p>
        </w:tc>
        <w:tc>
          <w:tcPr>
            <w:tcW w:w="2178" w:type="dxa"/>
            <w:tcBorders>
              <w:top w:val="nil"/>
              <w:left w:val="nil"/>
              <w:bottom w:val="single" w:sz="4" w:space="0" w:color="auto"/>
              <w:right w:val="single" w:sz="4" w:space="0" w:color="auto"/>
            </w:tcBorders>
            <w:shd w:val="clear" w:color="auto" w:fill="auto"/>
            <w:vAlign w:val="center"/>
            <w:hideMark/>
          </w:tcPr>
          <w:p w:rsidR="00FD3C12" w:rsidRPr="00FD3C12" w:rsidRDefault="00316EB9"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w:t>
            </w:r>
          </w:p>
        </w:tc>
        <w:tc>
          <w:tcPr>
            <w:tcW w:w="1843" w:type="dxa"/>
            <w:tcBorders>
              <w:top w:val="nil"/>
              <w:left w:val="nil"/>
              <w:bottom w:val="single" w:sz="4" w:space="0" w:color="auto"/>
              <w:right w:val="single" w:sz="4" w:space="0" w:color="auto"/>
            </w:tcBorders>
            <w:shd w:val="clear" w:color="auto" w:fill="auto"/>
            <w:vAlign w:val="center"/>
            <w:hideMark/>
          </w:tcPr>
          <w:p w:rsidR="00FD3C12" w:rsidRPr="00FD3C12" w:rsidRDefault="00316EB9"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66.67</w:t>
            </w:r>
            <w:r w:rsidR="00FD3C12" w:rsidRPr="00FD3C12">
              <w:rPr>
                <w:rFonts w:ascii="Times New Roman" w:eastAsia="Times New Roman" w:hAnsi="Times New Roman" w:cs="Times New Roman"/>
                <w:color w:val="000000"/>
                <w:sz w:val="26"/>
                <w:szCs w:val="26"/>
              </w:rPr>
              <w:t>%</w:t>
            </w:r>
          </w:p>
        </w:tc>
      </w:tr>
      <w:tr w:rsidR="00FD3C12" w:rsidRPr="00FD3C12" w:rsidTr="00051394">
        <w:trPr>
          <w:trHeight w:val="45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w:t>
            </w:r>
          </w:p>
        </w:tc>
        <w:tc>
          <w:tcPr>
            <w:tcW w:w="2420" w:type="dxa"/>
            <w:tcBorders>
              <w:top w:val="nil"/>
              <w:left w:val="nil"/>
              <w:bottom w:val="single" w:sz="4" w:space="0" w:color="auto"/>
              <w:right w:val="single" w:sz="4" w:space="0" w:color="auto"/>
            </w:tcBorders>
            <w:shd w:val="clear" w:color="auto" w:fill="auto"/>
            <w:vAlign w:val="center"/>
            <w:hideMark/>
          </w:tcPr>
          <w:p w:rsidR="00FD3C12" w:rsidRPr="00FD3C12" w:rsidRDefault="00C01C63" w:rsidP="00FD3C12">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Khá</w:t>
            </w:r>
          </w:p>
        </w:tc>
        <w:tc>
          <w:tcPr>
            <w:tcW w:w="1960" w:type="dxa"/>
            <w:tcBorders>
              <w:top w:val="nil"/>
              <w:left w:val="nil"/>
              <w:bottom w:val="single" w:sz="4" w:space="0" w:color="auto"/>
              <w:right w:val="single" w:sz="4" w:space="0" w:color="auto"/>
            </w:tcBorders>
            <w:shd w:val="clear" w:color="auto" w:fill="auto"/>
            <w:vAlign w:val="center"/>
            <w:hideMark/>
          </w:tcPr>
          <w:p w:rsidR="00FD3C12" w:rsidRPr="00FD3C12" w:rsidRDefault="00C01C63"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57</w:t>
            </w:r>
          </w:p>
        </w:tc>
        <w:tc>
          <w:tcPr>
            <w:tcW w:w="2178" w:type="dxa"/>
            <w:tcBorders>
              <w:top w:val="nil"/>
              <w:left w:val="nil"/>
              <w:bottom w:val="single" w:sz="4" w:space="0" w:color="auto"/>
              <w:right w:val="single" w:sz="4" w:space="0" w:color="auto"/>
            </w:tcBorders>
            <w:shd w:val="clear" w:color="auto" w:fill="auto"/>
            <w:vAlign w:val="center"/>
            <w:hideMark/>
          </w:tcPr>
          <w:p w:rsidR="00FD3C12" w:rsidRPr="00FD3C12" w:rsidRDefault="00316EB9"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38</w:t>
            </w:r>
          </w:p>
        </w:tc>
        <w:tc>
          <w:tcPr>
            <w:tcW w:w="1843" w:type="dxa"/>
            <w:tcBorders>
              <w:top w:val="nil"/>
              <w:left w:val="nil"/>
              <w:bottom w:val="single" w:sz="4" w:space="0" w:color="auto"/>
              <w:right w:val="single" w:sz="4" w:space="0" w:color="auto"/>
            </w:tcBorders>
            <w:shd w:val="clear" w:color="auto" w:fill="auto"/>
            <w:vAlign w:val="center"/>
            <w:hideMark/>
          </w:tcPr>
          <w:p w:rsidR="00FD3C12" w:rsidRPr="00FD3C12" w:rsidRDefault="00F31332"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66.67</w:t>
            </w:r>
            <w:r w:rsidR="00FD3C12" w:rsidRPr="00FD3C12">
              <w:rPr>
                <w:rFonts w:ascii="Times New Roman" w:eastAsia="Times New Roman" w:hAnsi="Times New Roman" w:cs="Times New Roman"/>
                <w:color w:val="000000"/>
                <w:sz w:val="26"/>
                <w:szCs w:val="26"/>
              </w:rPr>
              <w:t>%</w:t>
            </w:r>
          </w:p>
        </w:tc>
      </w:tr>
      <w:tr w:rsidR="00FD3C12" w:rsidRPr="00FD3C12" w:rsidTr="00051394">
        <w:trPr>
          <w:trHeight w:val="45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3</w:t>
            </w:r>
          </w:p>
        </w:tc>
        <w:tc>
          <w:tcPr>
            <w:tcW w:w="2420"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Trung bình</w:t>
            </w:r>
          </w:p>
        </w:tc>
        <w:tc>
          <w:tcPr>
            <w:tcW w:w="1960" w:type="dxa"/>
            <w:tcBorders>
              <w:top w:val="nil"/>
              <w:left w:val="nil"/>
              <w:bottom w:val="single" w:sz="4" w:space="0" w:color="auto"/>
              <w:right w:val="single" w:sz="4" w:space="0" w:color="auto"/>
            </w:tcBorders>
            <w:shd w:val="clear" w:color="auto" w:fill="auto"/>
            <w:vAlign w:val="center"/>
            <w:hideMark/>
          </w:tcPr>
          <w:p w:rsidR="00FD3C12" w:rsidRPr="00FD3C12" w:rsidRDefault="00C01C63"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255</w:t>
            </w:r>
          </w:p>
        </w:tc>
        <w:tc>
          <w:tcPr>
            <w:tcW w:w="2178" w:type="dxa"/>
            <w:tcBorders>
              <w:top w:val="nil"/>
              <w:left w:val="nil"/>
              <w:bottom w:val="single" w:sz="4" w:space="0" w:color="auto"/>
              <w:right w:val="single" w:sz="4" w:space="0" w:color="auto"/>
            </w:tcBorders>
            <w:shd w:val="clear" w:color="auto" w:fill="auto"/>
            <w:vAlign w:val="center"/>
            <w:hideMark/>
          </w:tcPr>
          <w:p w:rsidR="00FD3C12" w:rsidRPr="00FD3C12" w:rsidRDefault="00A273D8" w:rsidP="00316EB9">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w:t>
            </w:r>
            <w:r w:rsidR="00316EB9">
              <w:rPr>
                <w:rFonts w:ascii="Times New Roman" w:eastAsia="Times New Roman" w:hAnsi="Times New Roman" w:cs="Times New Roman"/>
                <w:color w:val="000000"/>
                <w:sz w:val="26"/>
                <w:szCs w:val="26"/>
              </w:rPr>
              <w:t>7</w:t>
            </w:r>
            <w:r>
              <w:rPr>
                <w:rFonts w:ascii="Times New Roman" w:eastAsia="Times New Roman" w:hAnsi="Times New Roman" w:cs="Times New Roman"/>
                <w:color w:val="000000"/>
                <w:sz w:val="26"/>
                <w:szCs w:val="26"/>
              </w:rPr>
              <w:t>0</w:t>
            </w:r>
          </w:p>
        </w:tc>
        <w:tc>
          <w:tcPr>
            <w:tcW w:w="1843" w:type="dxa"/>
            <w:tcBorders>
              <w:top w:val="nil"/>
              <w:left w:val="nil"/>
              <w:bottom w:val="single" w:sz="4" w:space="0" w:color="auto"/>
              <w:right w:val="single" w:sz="4" w:space="0" w:color="auto"/>
            </w:tcBorders>
            <w:shd w:val="clear" w:color="auto" w:fill="auto"/>
            <w:vAlign w:val="center"/>
            <w:hideMark/>
          </w:tcPr>
          <w:p w:rsidR="00FD3C12" w:rsidRPr="00FD3C12" w:rsidRDefault="00F31332"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66.67</w:t>
            </w:r>
            <w:r w:rsidR="00FD3C12" w:rsidRPr="00FD3C12">
              <w:rPr>
                <w:rFonts w:ascii="Times New Roman" w:eastAsia="Times New Roman" w:hAnsi="Times New Roman" w:cs="Times New Roman"/>
                <w:color w:val="000000"/>
                <w:sz w:val="26"/>
                <w:szCs w:val="26"/>
              </w:rPr>
              <w:t>%</w:t>
            </w:r>
          </w:p>
        </w:tc>
      </w:tr>
      <w:tr w:rsidR="00FD3C12" w:rsidRPr="00FD3C12" w:rsidTr="00051394">
        <w:trPr>
          <w:trHeight w:val="450"/>
        </w:trPr>
        <w:tc>
          <w:tcPr>
            <w:tcW w:w="960" w:type="dxa"/>
            <w:tcBorders>
              <w:top w:val="nil"/>
              <w:left w:val="single" w:sz="4" w:space="0" w:color="auto"/>
              <w:bottom w:val="single" w:sz="4" w:space="0" w:color="auto"/>
              <w:right w:val="single" w:sz="4" w:space="0" w:color="auto"/>
            </w:tcBorders>
            <w:shd w:val="clear" w:color="000000" w:fill="92D050"/>
            <w:noWrap/>
            <w:vAlign w:val="bottom"/>
            <w:hideMark/>
          </w:tcPr>
          <w:p w:rsidR="00FD3C12" w:rsidRPr="00121F8F" w:rsidRDefault="00FD3C12" w:rsidP="00121F8F">
            <w:pPr>
              <w:spacing w:before="120" w:after="120" w:line="240" w:lineRule="auto"/>
              <w:jc w:val="center"/>
              <w:rPr>
                <w:rFonts w:ascii="Times New Roman" w:eastAsia="Times New Roman" w:hAnsi="Times New Roman" w:cs="Times New Roman"/>
                <w:bCs/>
                <w:color w:val="000000"/>
                <w:sz w:val="26"/>
                <w:szCs w:val="26"/>
              </w:rPr>
            </w:pPr>
          </w:p>
        </w:tc>
        <w:tc>
          <w:tcPr>
            <w:tcW w:w="2420" w:type="dxa"/>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w:t>
            </w:r>
            <w:r w:rsidR="00DB70BB">
              <w:rPr>
                <w:rFonts w:ascii="Times New Roman" w:eastAsia="Times New Roman" w:hAnsi="Times New Roman" w:cs="Times New Roman"/>
                <w:b/>
                <w:bCs/>
                <w:color w:val="000000"/>
                <w:sz w:val="26"/>
                <w:szCs w:val="26"/>
              </w:rPr>
              <w:t xml:space="preserve"> cộng</w:t>
            </w:r>
          </w:p>
        </w:tc>
        <w:tc>
          <w:tcPr>
            <w:tcW w:w="1960" w:type="dxa"/>
            <w:tcBorders>
              <w:top w:val="nil"/>
              <w:left w:val="nil"/>
              <w:bottom w:val="single" w:sz="4" w:space="0" w:color="auto"/>
              <w:right w:val="single" w:sz="4" w:space="0" w:color="auto"/>
            </w:tcBorders>
            <w:shd w:val="clear" w:color="DCE6F1" w:fill="92D050"/>
            <w:vAlign w:val="center"/>
            <w:hideMark/>
          </w:tcPr>
          <w:p w:rsidR="00FD3C12" w:rsidRPr="00FD3C12" w:rsidRDefault="00316EB9"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318</w:t>
            </w:r>
          </w:p>
        </w:tc>
        <w:tc>
          <w:tcPr>
            <w:tcW w:w="2178" w:type="dxa"/>
            <w:tcBorders>
              <w:top w:val="nil"/>
              <w:left w:val="nil"/>
              <w:bottom w:val="single" w:sz="4" w:space="0" w:color="auto"/>
              <w:right w:val="single" w:sz="4" w:space="0" w:color="auto"/>
            </w:tcBorders>
            <w:shd w:val="clear" w:color="DCE6F1" w:fill="92D050"/>
            <w:vAlign w:val="center"/>
            <w:hideMark/>
          </w:tcPr>
          <w:p w:rsidR="00FD3C12" w:rsidRPr="00FD3C12" w:rsidRDefault="00F31332" w:rsidP="00F3133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212</w:t>
            </w:r>
          </w:p>
        </w:tc>
        <w:tc>
          <w:tcPr>
            <w:tcW w:w="1843" w:type="dxa"/>
            <w:tcBorders>
              <w:top w:val="nil"/>
              <w:left w:val="nil"/>
              <w:bottom w:val="single" w:sz="4" w:space="0" w:color="auto"/>
              <w:right w:val="single" w:sz="4" w:space="0" w:color="auto"/>
            </w:tcBorders>
            <w:shd w:val="clear" w:color="DCE6F1" w:fill="92D050"/>
            <w:vAlign w:val="center"/>
            <w:hideMark/>
          </w:tcPr>
          <w:p w:rsidR="00FD3C12" w:rsidRPr="00FD3C12" w:rsidRDefault="00F31332"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66.67</w:t>
            </w:r>
            <w:r w:rsidR="00FD3C12" w:rsidRPr="00FD3C12">
              <w:rPr>
                <w:rFonts w:ascii="Times New Roman" w:eastAsia="Times New Roman" w:hAnsi="Times New Roman" w:cs="Times New Roman"/>
                <w:b/>
                <w:bCs/>
                <w:color w:val="000000"/>
                <w:sz w:val="26"/>
                <w:szCs w:val="26"/>
              </w:rPr>
              <w:t>%</w:t>
            </w:r>
          </w:p>
        </w:tc>
      </w:tr>
    </w:tbl>
    <w:p w:rsidR="00FD3C12" w:rsidRPr="00FD3C12" w:rsidRDefault="000A0BE1" w:rsidP="00FD3C12">
      <w:pPr>
        <w:spacing w:before="120" w:after="120" w:line="240" w:lineRule="auto"/>
        <w:jc w:val="both"/>
        <w:rPr>
          <w:rFonts w:ascii="Times New Roman" w:hAnsi="Times New Roman" w:cs="Times New Roman"/>
          <w:sz w:val="26"/>
          <w:szCs w:val="26"/>
        </w:rPr>
      </w:pPr>
      <w:r w:rsidRPr="000E7E79">
        <w:rPr>
          <w:rFonts w:ascii="Times New Roman" w:hAnsi="Times New Roman" w:cs="Times New Roman"/>
          <w:noProof/>
        </w:rPr>
        <w:lastRenderedPageBreak/>
        <w:drawing>
          <wp:inline distT="0" distB="0" distL="0" distR="0" wp14:anchorId="560F8CF5" wp14:editId="2D9F7563">
            <wp:extent cx="6010275" cy="3067050"/>
            <wp:effectExtent l="0" t="0" r="9525" b="1905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FD3C12" w:rsidRPr="00FD3C12" w:rsidRDefault="00FD3C12" w:rsidP="00FD3C12">
      <w:pPr>
        <w:spacing w:before="120" w:after="120" w:line="264" w:lineRule="auto"/>
        <w:ind w:firstLine="720"/>
        <w:jc w:val="both"/>
        <w:rPr>
          <w:rFonts w:ascii="Times New Roman" w:hAnsi="Times New Roman" w:cs="Times New Roman"/>
          <w:sz w:val="26"/>
          <w:szCs w:val="26"/>
        </w:rPr>
      </w:pPr>
      <w:r w:rsidRPr="00FD3C12">
        <w:rPr>
          <w:rFonts w:ascii="Times New Roman" w:hAnsi="Times New Roman" w:cs="Times New Roman"/>
          <w:sz w:val="26"/>
          <w:szCs w:val="26"/>
        </w:rPr>
        <w:t xml:space="preserve">Kết quả khảo sát cho thấy </w:t>
      </w:r>
      <w:r w:rsidR="00F31332">
        <w:rPr>
          <w:rFonts w:ascii="Times New Roman" w:hAnsi="Times New Roman" w:cs="Times New Roman"/>
          <w:sz w:val="26"/>
          <w:szCs w:val="26"/>
        </w:rPr>
        <w:t>0</w:t>
      </w:r>
      <w:r w:rsidR="000A0BE1">
        <w:rPr>
          <w:rFonts w:ascii="Times New Roman" w:hAnsi="Times New Roman" w:cs="Times New Roman"/>
          <w:sz w:val="26"/>
          <w:szCs w:val="26"/>
        </w:rPr>
        <w:t>4</w:t>
      </w:r>
      <w:r w:rsidR="00B80839">
        <w:rPr>
          <w:rFonts w:ascii="Times New Roman" w:hAnsi="Times New Roman" w:cs="Times New Roman"/>
          <w:sz w:val="26"/>
          <w:szCs w:val="26"/>
        </w:rPr>
        <w:t xml:space="preserve"> HS</w:t>
      </w:r>
      <w:r w:rsidRPr="00FD3C12">
        <w:rPr>
          <w:rFonts w:ascii="Times New Roman" w:hAnsi="Times New Roman" w:cs="Times New Roman"/>
          <w:sz w:val="26"/>
          <w:szCs w:val="26"/>
        </w:rPr>
        <w:t xml:space="preserve"> (tỉ lệ </w:t>
      </w:r>
      <w:r w:rsidR="00F31332">
        <w:rPr>
          <w:rFonts w:ascii="Times New Roman" w:hAnsi="Times New Roman" w:cs="Times New Roman"/>
          <w:sz w:val="26"/>
          <w:szCs w:val="26"/>
        </w:rPr>
        <w:t>66.67</w:t>
      </w:r>
      <w:r w:rsidRPr="00FD3C12">
        <w:rPr>
          <w:rFonts w:ascii="Times New Roman" w:hAnsi="Times New Roman" w:cs="Times New Roman"/>
          <w:sz w:val="26"/>
          <w:szCs w:val="26"/>
        </w:rPr>
        <w:t xml:space="preserve">%) đạt kết quả tốt nghiệp loại </w:t>
      </w:r>
      <w:r w:rsidR="00F31332">
        <w:rPr>
          <w:rFonts w:ascii="Times New Roman" w:hAnsi="Times New Roman" w:cs="Times New Roman"/>
          <w:sz w:val="26"/>
          <w:szCs w:val="26"/>
        </w:rPr>
        <w:t>Giỏi</w:t>
      </w:r>
      <w:r w:rsidRPr="00FD3C12">
        <w:rPr>
          <w:rFonts w:ascii="Times New Roman" w:hAnsi="Times New Roman" w:cs="Times New Roman"/>
          <w:sz w:val="26"/>
          <w:szCs w:val="26"/>
        </w:rPr>
        <w:t xml:space="preserve"> có việc làm. Tỉ lệ</w:t>
      </w:r>
      <w:r w:rsidR="00B80839">
        <w:rPr>
          <w:rFonts w:ascii="Times New Roman" w:hAnsi="Times New Roman" w:cs="Times New Roman"/>
          <w:sz w:val="26"/>
          <w:szCs w:val="26"/>
        </w:rPr>
        <w:t xml:space="preserve"> HS</w:t>
      </w:r>
      <w:r w:rsidRPr="00FD3C12">
        <w:rPr>
          <w:rFonts w:ascii="Times New Roman" w:hAnsi="Times New Roman" w:cs="Times New Roman"/>
          <w:sz w:val="26"/>
          <w:szCs w:val="26"/>
        </w:rPr>
        <w:t xml:space="preserve"> đạt kết quả tốt nghiệp xếp loại </w:t>
      </w:r>
      <w:proofErr w:type="gramStart"/>
      <w:r w:rsidR="00F31332">
        <w:rPr>
          <w:rFonts w:ascii="Times New Roman" w:hAnsi="Times New Roman" w:cs="Times New Roman"/>
          <w:sz w:val="26"/>
          <w:szCs w:val="26"/>
        </w:rPr>
        <w:t>K</w:t>
      </w:r>
      <w:r w:rsidRPr="00FD3C12">
        <w:rPr>
          <w:rFonts w:ascii="Times New Roman" w:hAnsi="Times New Roman" w:cs="Times New Roman"/>
          <w:sz w:val="26"/>
          <w:szCs w:val="26"/>
        </w:rPr>
        <w:t>há  và</w:t>
      </w:r>
      <w:proofErr w:type="gramEnd"/>
      <w:r w:rsidRPr="00FD3C12">
        <w:rPr>
          <w:rFonts w:ascii="Times New Roman" w:hAnsi="Times New Roman" w:cs="Times New Roman"/>
          <w:sz w:val="26"/>
          <w:szCs w:val="26"/>
        </w:rPr>
        <w:t xml:space="preserve"> Trung bình có việc làm tương đối cao. Điều này hoàn toàn phù hợp giữa nhu cầu của thị trường </w:t>
      </w:r>
      <w:proofErr w:type="gramStart"/>
      <w:r w:rsidRPr="00FD3C12">
        <w:rPr>
          <w:rFonts w:ascii="Times New Roman" w:hAnsi="Times New Roman" w:cs="Times New Roman"/>
          <w:sz w:val="26"/>
          <w:szCs w:val="26"/>
        </w:rPr>
        <w:t>lao</w:t>
      </w:r>
      <w:proofErr w:type="gramEnd"/>
      <w:r w:rsidRPr="00FD3C12">
        <w:rPr>
          <w:rFonts w:ascii="Times New Roman" w:hAnsi="Times New Roman" w:cs="Times New Roman"/>
          <w:sz w:val="26"/>
          <w:szCs w:val="26"/>
        </w:rPr>
        <w:t xml:space="preserve"> động và năng lực củ</w:t>
      </w:r>
      <w:r w:rsidR="00B80839">
        <w:rPr>
          <w:rFonts w:ascii="Times New Roman" w:hAnsi="Times New Roman" w:cs="Times New Roman"/>
          <w:sz w:val="26"/>
          <w:szCs w:val="26"/>
        </w:rPr>
        <w:t>a HS</w:t>
      </w:r>
      <w:r w:rsidRPr="00FD3C12">
        <w:rPr>
          <w:rFonts w:ascii="Times New Roman" w:hAnsi="Times New Roman" w:cs="Times New Roman"/>
          <w:sz w:val="26"/>
          <w:szCs w:val="26"/>
        </w:rPr>
        <w:t xml:space="preserve"> sau khi tốt nghiệp.</w:t>
      </w:r>
    </w:p>
    <w:p w:rsidR="00FD3C12" w:rsidRPr="00FD3C12" w:rsidRDefault="00FD3C12" w:rsidP="00FD3C12">
      <w:pPr>
        <w:numPr>
          <w:ilvl w:val="2"/>
          <w:numId w:val="20"/>
        </w:numPr>
        <w:spacing w:before="120" w:after="120" w:line="264" w:lineRule="auto"/>
        <w:jc w:val="both"/>
        <w:rPr>
          <w:rFonts w:ascii="Times New Roman" w:hAnsi="Times New Roman" w:cs="Times New Roman"/>
          <w:b/>
          <w:sz w:val="26"/>
          <w:szCs w:val="26"/>
        </w:rPr>
      </w:pPr>
      <w:r w:rsidRPr="00FD3C12">
        <w:rPr>
          <w:rFonts w:ascii="Times New Roman" w:hAnsi="Times New Roman" w:cs="Times New Roman"/>
          <w:b/>
          <w:sz w:val="26"/>
          <w:szCs w:val="26"/>
        </w:rPr>
        <w:t>Tỉ lệ</w:t>
      </w:r>
      <w:r w:rsidR="00E2491B">
        <w:rPr>
          <w:rFonts w:ascii="Times New Roman" w:hAnsi="Times New Roman" w:cs="Times New Roman"/>
          <w:b/>
          <w:sz w:val="26"/>
          <w:szCs w:val="26"/>
        </w:rPr>
        <w:t xml:space="preserve"> HSSV</w:t>
      </w:r>
      <w:r w:rsidRPr="00FD3C12">
        <w:rPr>
          <w:rFonts w:ascii="Times New Roman" w:hAnsi="Times New Roman" w:cs="Times New Roman"/>
          <w:b/>
          <w:sz w:val="26"/>
          <w:szCs w:val="26"/>
        </w:rPr>
        <w:t xml:space="preserve"> có việc làm phân theo cấp trình độ đào tạo</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Tỉ lệ về</w:t>
      </w:r>
      <w:r w:rsidR="00E2491B">
        <w:rPr>
          <w:rFonts w:ascii="Times New Roman" w:hAnsi="Times New Roman" w:cs="Times New Roman"/>
          <w:sz w:val="26"/>
          <w:szCs w:val="26"/>
        </w:rPr>
        <w:t xml:space="preserve"> tình hình HS</w:t>
      </w:r>
      <w:r w:rsidRPr="00FD3C12">
        <w:rPr>
          <w:rFonts w:ascii="Times New Roman" w:hAnsi="Times New Roman" w:cs="Times New Roman"/>
          <w:sz w:val="26"/>
          <w:szCs w:val="26"/>
        </w:rPr>
        <w:t xml:space="preserve"> có việc làm </w:t>
      </w:r>
      <w:proofErr w:type="gramStart"/>
      <w:r w:rsidRPr="00FD3C12">
        <w:rPr>
          <w:rFonts w:ascii="Times New Roman" w:hAnsi="Times New Roman" w:cs="Times New Roman"/>
          <w:sz w:val="26"/>
          <w:szCs w:val="26"/>
        </w:rPr>
        <w:t>theo</w:t>
      </w:r>
      <w:proofErr w:type="gramEnd"/>
      <w:r w:rsidRPr="00FD3C12">
        <w:rPr>
          <w:rFonts w:ascii="Times New Roman" w:hAnsi="Times New Roman" w:cs="Times New Roman"/>
          <w:sz w:val="26"/>
          <w:szCs w:val="26"/>
        </w:rPr>
        <w:t xml:space="preserve"> cấp trình độ thể hiện trong bảng 2.2.3 và biểu đồ 2.2.3</w:t>
      </w:r>
      <w:r w:rsidR="00DB4D6D">
        <w:rPr>
          <w:rFonts w:ascii="Times New Roman" w:hAnsi="Times New Roman" w:cs="Times New Roman"/>
          <w:sz w:val="26"/>
          <w:szCs w:val="26"/>
        </w:rPr>
        <w:t>a.</w:t>
      </w:r>
    </w:p>
    <w:tbl>
      <w:tblPr>
        <w:tblW w:w="9361" w:type="dxa"/>
        <w:tblInd w:w="103" w:type="dxa"/>
        <w:tblLook w:val="04A0" w:firstRow="1" w:lastRow="0" w:firstColumn="1" w:lastColumn="0" w:noHBand="0" w:noVBand="1"/>
      </w:tblPr>
      <w:tblGrid>
        <w:gridCol w:w="708"/>
        <w:gridCol w:w="2360"/>
        <w:gridCol w:w="2136"/>
        <w:gridCol w:w="2200"/>
        <w:gridCol w:w="1957"/>
      </w:tblGrid>
      <w:tr w:rsidR="00FD3C12" w:rsidRPr="00FD3C12" w:rsidTr="00051394">
        <w:trPr>
          <w:trHeight w:val="525"/>
        </w:trPr>
        <w:tc>
          <w:tcPr>
            <w:tcW w:w="9361" w:type="dxa"/>
            <w:gridSpan w:val="5"/>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Biể</w:t>
            </w:r>
            <w:r w:rsidR="00E2491B">
              <w:rPr>
                <w:rFonts w:ascii="Times New Roman" w:eastAsia="Times New Roman" w:hAnsi="Times New Roman" w:cs="Times New Roman"/>
                <w:b/>
                <w:bCs/>
                <w:color w:val="000000"/>
                <w:sz w:val="26"/>
                <w:szCs w:val="26"/>
              </w:rPr>
              <w:t>u đồ 2.2.3: Số lượng và tỉ lệ HSSV</w:t>
            </w:r>
            <w:r w:rsidRPr="00FD3C12">
              <w:rPr>
                <w:rFonts w:ascii="Times New Roman" w:eastAsia="Times New Roman" w:hAnsi="Times New Roman" w:cs="Times New Roman"/>
                <w:b/>
                <w:bCs/>
                <w:color w:val="000000"/>
                <w:sz w:val="26"/>
                <w:szCs w:val="26"/>
              </w:rPr>
              <w:t xml:space="preserve"> có việc làm theo cấp trình độ</w:t>
            </w:r>
          </w:p>
        </w:tc>
      </w:tr>
      <w:tr w:rsidR="00FD3C12" w:rsidRPr="00FD3C12" w:rsidTr="00051394">
        <w:trPr>
          <w:trHeight w:val="750"/>
        </w:trPr>
        <w:tc>
          <w:tcPr>
            <w:tcW w:w="708" w:type="dxa"/>
            <w:tcBorders>
              <w:top w:val="nil"/>
              <w:left w:val="single" w:sz="4" w:space="0" w:color="auto"/>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STT</w:t>
            </w:r>
          </w:p>
        </w:tc>
        <w:tc>
          <w:tcPr>
            <w:tcW w:w="2360"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Cấp Trình độ</w:t>
            </w:r>
          </w:p>
        </w:tc>
        <w:tc>
          <w:tcPr>
            <w:tcW w:w="2136" w:type="dxa"/>
            <w:tcBorders>
              <w:top w:val="nil"/>
              <w:left w:val="nil"/>
              <w:bottom w:val="single" w:sz="4" w:space="0" w:color="auto"/>
              <w:right w:val="single" w:sz="4" w:space="0" w:color="auto"/>
            </w:tcBorders>
            <w:shd w:val="clear" w:color="000000" w:fill="CCFFCC"/>
            <w:vAlign w:val="center"/>
            <w:hideMark/>
          </w:tcPr>
          <w:p w:rsidR="00FD3C12" w:rsidRPr="00FD3C12" w:rsidRDefault="00E2491B"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Tổng số HSSV</w:t>
            </w:r>
          </w:p>
        </w:tc>
        <w:tc>
          <w:tcPr>
            <w:tcW w:w="2200" w:type="dxa"/>
            <w:tcBorders>
              <w:top w:val="nil"/>
              <w:left w:val="nil"/>
              <w:bottom w:val="single" w:sz="4" w:space="0" w:color="auto"/>
              <w:right w:val="single" w:sz="4" w:space="0" w:color="auto"/>
            </w:tcBorders>
            <w:shd w:val="clear" w:color="000000" w:fill="CCFFCC"/>
            <w:vAlign w:val="center"/>
            <w:hideMark/>
          </w:tcPr>
          <w:p w:rsidR="00FD3C12" w:rsidRPr="00FD3C12" w:rsidRDefault="00E2491B"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Số lượng HSSV</w:t>
            </w:r>
            <w:r w:rsidR="00FD3C12" w:rsidRPr="00FD3C12">
              <w:rPr>
                <w:rFonts w:ascii="Times New Roman" w:eastAsia="Times New Roman" w:hAnsi="Times New Roman" w:cs="Times New Roman"/>
                <w:b/>
                <w:bCs/>
                <w:color w:val="000000"/>
                <w:sz w:val="26"/>
                <w:szCs w:val="26"/>
              </w:rPr>
              <w:t xml:space="preserve"> có việc làm</w:t>
            </w:r>
          </w:p>
        </w:tc>
        <w:tc>
          <w:tcPr>
            <w:tcW w:w="1957" w:type="dxa"/>
            <w:tcBorders>
              <w:top w:val="nil"/>
              <w:left w:val="nil"/>
              <w:bottom w:val="single" w:sz="4" w:space="0" w:color="auto"/>
              <w:right w:val="single" w:sz="4" w:space="0" w:color="auto"/>
            </w:tcBorders>
            <w:shd w:val="clear" w:color="000000" w:fill="CCFFCC"/>
            <w:vAlign w:val="center"/>
            <w:hideMark/>
          </w:tcPr>
          <w:p w:rsidR="00FD3C12" w:rsidRPr="00FD3C12" w:rsidRDefault="00E2491B"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Tỉ lệ HSSV</w:t>
            </w:r>
            <w:r w:rsidR="00FD3C12" w:rsidRPr="00FD3C12">
              <w:rPr>
                <w:rFonts w:ascii="Times New Roman" w:eastAsia="Times New Roman" w:hAnsi="Times New Roman" w:cs="Times New Roman"/>
                <w:b/>
                <w:bCs/>
                <w:color w:val="000000"/>
                <w:sz w:val="26"/>
                <w:szCs w:val="26"/>
              </w:rPr>
              <w:t xml:space="preserve"> có việc làm</w:t>
            </w:r>
          </w:p>
        </w:tc>
      </w:tr>
      <w:tr w:rsidR="00FD3C12" w:rsidRPr="00FD3C12" w:rsidTr="00051394">
        <w:trPr>
          <w:trHeight w:val="52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c>
          <w:tcPr>
            <w:tcW w:w="2360"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Cao đẳng</w:t>
            </w:r>
          </w:p>
        </w:tc>
        <w:tc>
          <w:tcPr>
            <w:tcW w:w="2136" w:type="dxa"/>
            <w:tcBorders>
              <w:top w:val="nil"/>
              <w:left w:val="nil"/>
              <w:bottom w:val="single" w:sz="4" w:space="0" w:color="auto"/>
              <w:right w:val="single" w:sz="4" w:space="0" w:color="auto"/>
            </w:tcBorders>
            <w:shd w:val="clear" w:color="auto" w:fill="auto"/>
            <w:vAlign w:val="center"/>
            <w:hideMark/>
          </w:tcPr>
          <w:p w:rsidR="00FD3C12" w:rsidRPr="00FD3C12" w:rsidRDefault="00B75F96"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298</w:t>
            </w:r>
          </w:p>
        </w:tc>
        <w:tc>
          <w:tcPr>
            <w:tcW w:w="2200" w:type="dxa"/>
            <w:tcBorders>
              <w:top w:val="nil"/>
              <w:left w:val="nil"/>
              <w:bottom w:val="single" w:sz="4" w:space="0" w:color="auto"/>
              <w:right w:val="single" w:sz="4" w:space="0" w:color="auto"/>
            </w:tcBorders>
            <w:shd w:val="clear" w:color="auto" w:fill="auto"/>
            <w:vAlign w:val="center"/>
            <w:hideMark/>
          </w:tcPr>
          <w:p w:rsidR="00FD3C12" w:rsidRPr="00FD3C12" w:rsidRDefault="00B75F96"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204</w:t>
            </w:r>
          </w:p>
        </w:tc>
        <w:tc>
          <w:tcPr>
            <w:tcW w:w="1957" w:type="dxa"/>
            <w:tcBorders>
              <w:top w:val="nil"/>
              <w:left w:val="nil"/>
              <w:bottom w:val="single" w:sz="4" w:space="0" w:color="auto"/>
              <w:right w:val="single" w:sz="4" w:space="0" w:color="auto"/>
            </w:tcBorders>
            <w:shd w:val="clear" w:color="auto" w:fill="auto"/>
            <w:vAlign w:val="center"/>
            <w:hideMark/>
          </w:tcPr>
          <w:p w:rsidR="00FD3C12" w:rsidRPr="00FD3C12" w:rsidRDefault="00B75F96"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68.45</w:t>
            </w:r>
            <w:r w:rsidR="00FD3C12" w:rsidRPr="00FD3C12">
              <w:rPr>
                <w:rFonts w:ascii="Times New Roman" w:eastAsia="Times New Roman" w:hAnsi="Times New Roman" w:cs="Times New Roman"/>
                <w:color w:val="000000"/>
                <w:sz w:val="26"/>
                <w:szCs w:val="26"/>
              </w:rPr>
              <w:t>%</w:t>
            </w:r>
          </w:p>
        </w:tc>
      </w:tr>
      <w:tr w:rsidR="00FD3C12" w:rsidRPr="00FD3C12" w:rsidTr="00051394">
        <w:trPr>
          <w:trHeight w:val="52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w:t>
            </w:r>
          </w:p>
        </w:tc>
        <w:tc>
          <w:tcPr>
            <w:tcW w:w="2360"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Trung cấp</w:t>
            </w:r>
          </w:p>
        </w:tc>
        <w:tc>
          <w:tcPr>
            <w:tcW w:w="2136"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B75F96">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w:t>
            </w:r>
            <w:r w:rsidR="00B75F96">
              <w:rPr>
                <w:rFonts w:ascii="Times New Roman" w:eastAsia="Times New Roman" w:hAnsi="Times New Roman" w:cs="Times New Roman"/>
                <w:color w:val="000000"/>
                <w:sz w:val="26"/>
                <w:szCs w:val="26"/>
              </w:rPr>
              <w:t>0</w:t>
            </w:r>
          </w:p>
        </w:tc>
        <w:tc>
          <w:tcPr>
            <w:tcW w:w="2200"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8</w:t>
            </w:r>
          </w:p>
        </w:tc>
        <w:tc>
          <w:tcPr>
            <w:tcW w:w="1957" w:type="dxa"/>
            <w:tcBorders>
              <w:top w:val="nil"/>
              <w:left w:val="nil"/>
              <w:bottom w:val="single" w:sz="4" w:space="0" w:color="auto"/>
              <w:right w:val="single" w:sz="4" w:space="0" w:color="auto"/>
            </w:tcBorders>
            <w:shd w:val="clear" w:color="auto" w:fill="auto"/>
            <w:vAlign w:val="center"/>
            <w:hideMark/>
          </w:tcPr>
          <w:p w:rsidR="00FD3C12" w:rsidRPr="00FD3C12" w:rsidRDefault="00B75F96"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40</w:t>
            </w:r>
            <w:r w:rsidR="00F14455">
              <w:rPr>
                <w:rFonts w:ascii="Times New Roman" w:eastAsia="Times New Roman" w:hAnsi="Times New Roman" w:cs="Times New Roman"/>
                <w:color w:val="000000"/>
                <w:sz w:val="26"/>
                <w:szCs w:val="26"/>
              </w:rPr>
              <w:t>.0</w:t>
            </w:r>
            <w:r w:rsidR="00FD3C12" w:rsidRPr="00FD3C12">
              <w:rPr>
                <w:rFonts w:ascii="Times New Roman" w:eastAsia="Times New Roman" w:hAnsi="Times New Roman" w:cs="Times New Roman"/>
                <w:color w:val="000000"/>
                <w:sz w:val="26"/>
                <w:szCs w:val="26"/>
              </w:rPr>
              <w:t>%</w:t>
            </w:r>
          </w:p>
        </w:tc>
      </w:tr>
      <w:tr w:rsidR="00FD3C12" w:rsidRPr="00FD3C12" w:rsidTr="00051394">
        <w:trPr>
          <w:trHeight w:val="525"/>
        </w:trPr>
        <w:tc>
          <w:tcPr>
            <w:tcW w:w="708" w:type="dxa"/>
            <w:tcBorders>
              <w:top w:val="nil"/>
              <w:left w:val="single" w:sz="4" w:space="0" w:color="auto"/>
              <w:bottom w:val="single" w:sz="4" w:space="0" w:color="auto"/>
              <w:right w:val="single" w:sz="4" w:space="0" w:color="auto"/>
            </w:tcBorders>
            <w:shd w:val="clear" w:color="000000" w:fill="92D05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p>
        </w:tc>
        <w:tc>
          <w:tcPr>
            <w:tcW w:w="2360" w:type="dxa"/>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w:t>
            </w:r>
            <w:r w:rsidR="00923AE3">
              <w:rPr>
                <w:rFonts w:ascii="Times New Roman" w:eastAsia="Times New Roman" w:hAnsi="Times New Roman" w:cs="Times New Roman"/>
                <w:b/>
                <w:bCs/>
                <w:color w:val="000000"/>
                <w:sz w:val="26"/>
                <w:szCs w:val="26"/>
              </w:rPr>
              <w:t xml:space="preserve"> cộng</w:t>
            </w:r>
          </w:p>
        </w:tc>
        <w:tc>
          <w:tcPr>
            <w:tcW w:w="2136" w:type="dxa"/>
            <w:tcBorders>
              <w:top w:val="nil"/>
              <w:left w:val="nil"/>
              <w:bottom w:val="single" w:sz="4" w:space="0" w:color="auto"/>
              <w:right w:val="single" w:sz="4" w:space="0" w:color="auto"/>
            </w:tcBorders>
            <w:shd w:val="clear" w:color="DCE6F1" w:fill="92D050"/>
            <w:vAlign w:val="center"/>
            <w:hideMark/>
          </w:tcPr>
          <w:p w:rsidR="00FD3C12" w:rsidRPr="00FD3C12" w:rsidRDefault="00B75F96"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318</w:t>
            </w:r>
          </w:p>
        </w:tc>
        <w:tc>
          <w:tcPr>
            <w:tcW w:w="2200" w:type="dxa"/>
            <w:tcBorders>
              <w:top w:val="nil"/>
              <w:left w:val="nil"/>
              <w:bottom w:val="single" w:sz="4" w:space="0" w:color="auto"/>
              <w:right w:val="single" w:sz="4" w:space="0" w:color="auto"/>
            </w:tcBorders>
            <w:shd w:val="clear" w:color="DCE6F1" w:fill="92D050"/>
            <w:vAlign w:val="center"/>
            <w:hideMark/>
          </w:tcPr>
          <w:p w:rsidR="00FD3C12" w:rsidRPr="00FD3C12" w:rsidRDefault="00B75F96"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212</w:t>
            </w:r>
          </w:p>
        </w:tc>
        <w:tc>
          <w:tcPr>
            <w:tcW w:w="1957" w:type="dxa"/>
            <w:tcBorders>
              <w:top w:val="nil"/>
              <w:left w:val="nil"/>
              <w:bottom w:val="single" w:sz="4" w:space="0" w:color="auto"/>
              <w:right w:val="single" w:sz="4" w:space="0" w:color="auto"/>
            </w:tcBorders>
            <w:shd w:val="clear" w:color="DCE6F1" w:fill="92D050"/>
            <w:vAlign w:val="center"/>
            <w:hideMark/>
          </w:tcPr>
          <w:p w:rsidR="00FD3C12" w:rsidRPr="00FD3C12" w:rsidRDefault="00B75F96"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66.67</w:t>
            </w:r>
            <w:r w:rsidR="00FD3C12" w:rsidRPr="00FD3C12">
              <w:rPr>
                <w:rFonts w:ascii="Times New Roman" w:eastAsia="Times New Roman" w:hAnsi="Times New Roman" w:cs="Times New Roman"/>
                <w:b/>
                <w:bCs/>
                <w:color w:val="000000"/>
                <w:sz w:val="26"/>
                <w:szCs w:val="26"/>
              </w:rPr>
              <w:t>%</w:t>
            </w:r>
          </w:p>
        </w:tc>
      </w:tr>
    </w:tbl>
    <w:p w:rsidR="00FD3C12" w:rsidRPr="00FD3C12" w:rsidRDefault="00FD3C12" w:rsidP="00FD3C12">
      <w:pPr>
        <w:spacing w:before="120" w:after="120" w:line="240" w:lineRule="auto"/>
        <w:ind w:left="720" w:hanging="11"/>
        <w:jc w:val="both"/>
        <w:rPr>
          <w:rFonts w:ascii="Times New Roman" w:hAnsi="Times New Roman" w:cs="Times New Roman"/>
          <w:sz w:val="16"/>
          <w:szCs w:val="16"/>
        </w:rPr>
      </w:pPr>
    </w:p>
    <w:p w:rsidR="00FD3C12" w:rsidRPr="00FD3C12" w:rsidRDefault="00ED296C" w:rsidP="00FD3C12">
      <w:pPr>
        <w:spacing w:before="120" w:after="120" w:line="240" w:lineRule="auto"/>
        <w:jc w:val="both"/>
        <w:rPr>
          <w:rFonts w:ascii="Times New Roman" w:hAnsi="Times New Roman" w:cs="Times New Roman"/>
          <w:sz w:val="26"/>
          <w:szCs w:val="26"/>
        </w:rPr>
      </w:pPr>
      <w:r>
        <w:rPr>
          <w:noProof/>
        </w:rPr>
        <w:lastRenderedPageBreak/>
        <w:drawing>
          <wp:inline distT="0" distB="0" distL="0" distR="0" wp14:anchorId="29B4FD2C" wp14:editId="739E7111">
            <wp:extent cx="6038850" cy="2743200"/>
            <wp:effectExtent l="0" t="0" r="19050" b="1905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FD3C12" w:rsidRPr="00FD3C12" w:rsidRDefault="00FD3C12" w:rsidP="00FD3C12">
      <w:pPr>
        <w:spacing w:before="120" w:after="120" w:line="264" w:lineRule="auto"/>
        <w:ind w:firstLine="720"/>
        <w:jc w:val="both"/>
        <w:rPr>
          <w:rFonts w:ascii="Times New Roman" w:hAnsi="Times New Roman" w:cs="Times New Roman"/>
          <w:sz w:val="26"/>
          <w:szCs w:val="26"/>
        </w:rPr>
      </w:pPr>
      <w:r w:rsidRPr="00FD3C12">
        <w:rPr>
          <w:rFonts w:ascii="Times New Roman" w:hAnsi="Times New Roman" w:cs="Times New Roman"/>
          <w:sz w:val="26"/>
          <w:szCs w:val="26"/>
        </w:rPr>
        <w:t>Nhìn vào kết quả khảo sát trong bảng 2.2.3 và biểu đồ 2.2.3 ta thấy số lượng và tỉ lệ</w:t>
      </w:r>
      <w:r w:rsidR="004B1AE0">
        <w:rPr>
          <w:rFonts w:ascii="Times New Roman" w:hAnsi="Times New Roman" w:cs="Times New Roman"/>
          <w:sz w:val="26"/>
          <w:szCs w:val="26"/>
        </w:rPr>
        <w:t xml:space="preserve"> HS</w:t>
      </w:r>
      <w:r w:rsidRPr="00FD3C12">
        <w:rPr>
          <w:rFonts w:ascii="Times New Roman" w:hAnsi="Times New Roman" w:cs="Times New Roman"/>
          <w:sz w:val="26"/>
          <w:szCs w:val="26"/>
        </w:rPr>
        <w:t xml:space="preserve"> có việc làm không phụ thuộc nhiều vào cấp trình độ đào tạo. </w:t>
      </w:r>
      <w:proofErr w:type="gramStart"/>
      <w:r w:rsidRPr="00FD3C12">
        <w:rPr>
          <w:rFonts w:ascii="Times New Roman" w:hAnsi="Times New Roman" w:cs="Times New Roman"/>
          <w:sz w:val="26"/>
          <w:szCs w:val="26"/>
        </w:rPr>
        <w:t>Trong đó tỉ lệ</w:t>
      </w:r>
      <w:r w:rsidR="004B1AE0">
        <w:rPr>
          <w:rFonts w:ascii="Times New Roman" w:hAnsi="Times New Roman" w:cs="Times New Roman"/>
          <w:sz w:val="26"/>
          <w:szCs w:val="26"/>
        </w:rPr>
        <w:t xml:space="preserve"> HS</w:t>
      </w:r>
      <w:r w:rsidRPr="00FD3C12">
        <w:rPr>
          <w:rFonts w:ascii="Times New Roman" w:hAnsi="Times New Roman" w:cs="Times New Roman"/>
          <w:sz w:val="26"/>
          <w:szCs w:val="26"/>
        </w:rPr>
        <w:t xml:space="preserve"> trình độ </w:t>
      </w:r>
      <w:r w:rsidR="00ED296C">
        <w:rPr>
          <w:rFonts w:ascii="Times New Roman" w:hAnsi="Times New Roman" w:cs="Times New Roman"/>
          <w:sz w:val="26"/>
          <w:szCs w:val="26"/>
        </w:rPr>
        <w:t>Cao đẳng</w:t>
      </w:r>
      <w:r w:rsidRPr="00FD3C12">
        <w:rPr>
          <w:rFonts w:ascii="Times New Roman" w:hAnsi="Times New Roman" w:cs="Times New Roman"/>
          <w:sz w:val="26"/>
          <w:szCs w:val="26"/>
        </w:rPr>
        <w:t xml:space="preserve"> có việc làm cao hơn so với tỉ lệ</w:t>
      </w:r>
      <w:r w:rsidR="00B91420">
        <w:rPr>
          <w:rFonts w:ascii="Times New Roman" w:hAnsi="Times New Roman" w:cs="Times New Roman"/>
          <w:sz w:val="26"/>
          <w:szCs w:val="26"/>
        </w:rPr>
        <w:t xml:space="preserve"> HS</w:t>
      </w:r>
      <w:r w:rsidRPr="00FD3C12">
        <w:rPr>
          <w:rFonts w:ascii="Times New Roman" w:hAnsi="Times New Roman" w:cs="Times New Roman"/>
          <w:sz w:val="26"/>
          <w:szCs w:val="26"/>
        </w:rPr>
        <w:t xml:space="preserve"> có trình độ </w:t>
      </w:r>
      <w:r w:rsidR="00ED296C">
        <w:rPr>
          <w:rFonts w:ascii="Times New Roman" w:hAnsi="Times New Roman" w:cs="Times New Roman"/>
          <w:sz w:val="26"/>
          <w:szCs w:val="26"/>
        </w:rPr>
        <w:t>Trung cấp</w:t>
      </w:r>
      <w:r w:rsidRPr="00FD3C12">
        <w:rPr>
          <w:rFonts w:ascii="Times New Roman" w:hAnsi="Times New Roman" w:cs="Times New Roman"/>
          <w:sz w:val="26"/>
          <w:szCs w:val="26"/>
        </w:rPr>
        <w:t>.</w:t>
      </w:r>
      <w:proofErr w:type="gramEnd"/>
    </w:p>
    <w:p w:rsidR="00FD3C12" w:rsidRPr="00FD3C12" w:rsidRDefault="00FD3C12" w:rsidP="00FD3C12">
      <w:pPr>
        <w:spacing w:before="120" w:after="120" w:line="264" w:lineRule="auto"/>
        <w:ind w:firstLine="567"/>
        <w:rPr>
          <w:rFonts w:ascii="Times New Roman" w:hAnsi="Times New Roman" w:cs="Times New Roman"/>
          <w:b/>
          <w:sz w:val="26"/>
          <w:szCs w:val="26"/>
        </w:rPr>
      </w:pPr>
      <w:r w:rsidRPr="00FD3C12">
        <w:rPr>
          <w:rFonts w:ascii="Times New Roman" w:hAnsi="Times New Roman" w:cs="Times New Roman"/>
          <w:b/>
          <w:sz w:val="26"/>
          <w:szCs w:val="26"/>
        </w:rPr>
        <w:t>2.2.4. Tỉ lệ</w:t>
      </w:r>
      <w:r w:rsidR="004B1AE0">
        <w:rPr>
          <w:rFonts w:ascii="Times New Roman" w:hAnsi="Times New Roman" w:cs="Times New Roman"/>
          <w:b/>
          <w:sz w:val="26"/>
          <w:szCs w:val="26"/>
        </w:rPr>
        <w:t xml:space="preserve"> HSSV</w:t>
      </w:r>
      <w:r w:rsidRPr="00FD3C12">
        <w:rPr>
          <w:rFonts w:ascii="Times New Roman" w:hAnsi="Times New Roman" w:cs="Times New Roman"/>
          <w:b/>
          <w:sz w:val="26"/>
          <w:szCs w:val="26"/>
        </w:rPr>
        <w:t xml:space="preserve"> có việc làm phân </w:t>
      </w:r>
      <w:proofErr w:type="gramStart"/>
      <w:r w:rsidRPr="00FD3C12">
        <w:rPr>
          <w:rFonts w:ascii="Times New Roman" w:hAnsi="Times New Roman" w:cs="Times New Roman"/>
          <w:b/>
          <w:sz w:val="26"/>
          <w:szCs w:val="26"/>
        </w:rPr>
        <w:t>theo</w:t>
      </w:r>
      <w:proofErr w:type="gramEnd"/>
      <w:r w:rsidRPr="00FD3C12">
        <w:rPr>
          <w:rFonts w:ascii="Times New Roman" w:hAnsi="Times New Roman" w:cs="Times New Roman"/>
          <w:b/>
          <w:sz w:val="26"/>
          <w:szCs w:val="26"/>
        </w:rPr>
        <w:t xml:space="preserve"> nghề đào tạo</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Tỉ lệ</w:t>
      </w:r>
      <w:r w:rsidR="004B1AE0">
        <w:rPr>
          <w:rFonts w:ascii="Times New Roman" w:hAnsi="Times New Roman" w:cs="Times New Roman"/>
          <w:sz w:val="26"/>
          <w:szCs w:val="26"/>
        </w:rPr>
        <w:t xml:space="preserve"> HS</w:t>
      </w:r>
      <w:r w:rsidRPr="00FD3C12">
        <w:rPr>
          <w:rFonts w:ascii="Times New Roman" w:hAnsi="Times New Roman" w:cs="Times New Roman"/>
          <w:sz w:val="26"/>
          <w:szCs w:val="26"/>
        </w:rPr>
        <w:t xml:space="preserve"> có việc làm </w:t>
      </w:r>
      <w:proofErr w:type="gramStart"/>
      <w:r w:rsidRPr="00FD3C12">
        <w:rPr>
          <w:rFonts w:ascii="Times New Roman" w:hAnsi="Times New Roman" w:cs="Times New Roman"/>
          <w:sz w:val="26"/>
          <w:szCs w:val="26"/>
        </w:rPr>
        <w:t>theo</w:t>
      </w:r>
      <w:proofErr w:type="gramEnd"/>
      <w:r w:rsidRPr="00FD3C12">
        <w:rPr>
          <w:rFonts w:ascii="Times New Roman" w:hAnsi="Times New Roman" w:cs="Times New Roman"/>
          <w:sz w:val="26"/>
          <w:szCs w:val="26"/>
        </w:rPr>
        <w:t xml:space="preserve"> Ngành/Nghề đào tạo thể hiện trong bảng 2.2.4 và biểu đồ 2.2.4</w:t>
      </w:r>
      <w:r w:rsidR="00DB4D6D">
        <w:rPr>
          <w:rFonts w:ascii="Times New Roman" w:hAnsi="Times New Roman" w:cs="Times New Roman"/>
          <w:sz w:val="26"/>
          <w:szCs w:val="26"/>
        </w:rPr>
        <w:t>a.</w:t>
      </w:r>
    </w:p>
    <w:tbl>
      <w:tblPr>
        <w:tblW w:w="9367" w:type="dxa"/>
        <w:tblInd w:w="103" w:type="dxa"/>
        <w:tblLook w:val="04A0" w:firstRow="1" w:lastRow="0" w:firstColumn="1" w:lastColumn="0" w:noHBand="0" w:noVBand="1"/>
      </w:tblPr>
      <w:tblGrid>
        <w:gridCol w:w="708"/>
        <w:gridCol w:w="3235"/>
        <w:gridCol w:w="1449"/>
        <w:gridCol w:w="2126"/>
        <w:gridCol w:w="1849"/>
      </w:tblGrid>
      <w:tr w:rsidR="00FD3C12" w:rsidRPr="00FD3C12" w:rsidTr="00051394">
        <w:trPr>
          <w:trHeight w:val="460"/>
        </w:trPr>
        <w:tc>
          <w:tcPr>
            <w:tcW w:w="9367" w:type="dxa"/>
            <w:gridSpan w:val="5"/>
            <w:tcBorders>
              <w:top w:val="single" w:sz="4" w:space="0" w:color="auto"/>
              <w:left w:val="single" w:sz="4" w:space="0" w:color="auto"/>
              <w:bottom w:val="single" w:sz="4" w:space="0" w:color="auto"/>
              <w:right w:val="single" w:sz="4" w:space="0" w:color="auto"/>
            </w:tcBorders>
            <w:shd w:val="clear" w:color="000000" w:fill="FFFF00"/>
            <w:vAlign w:val="center"/>
            <w:hideMark/>
          </w:tcPr>
          <w:p w:rsidR="00FD3C12" w:rsidRPr="00FD3C12" w:rsidRDefault="004B1AE0"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Bảng 2.2.4: Tỉ lệ HS</w:t>
            </w:r>
            <w:r w:rsidR="00FD3C12" w:rsidRPr="00FD3C12">
              <w:rPr>
                <w:rFonts w:ascii="Times New Roman" w:eastAsia="Times New Roman" w:hAnsi="Times New Roman" w:cs="Times New Roman"/>
                <w:b/>
                <w:bCs/>
                <w:color w:val="000000"/>
                <w:sz w:val="26"/>
                <w:szCs w:val="26"/>
              </w:rPr>
              <w:t xml:space="preserve"> có việc làm theo Ngành/Nghề đào tạo</w:t>
            </w:r>
          </w:p>
        </w:tc>
      </w:tr>
      <w:tr w:rsidR="00FD3C12" w:rsidRPr="00FD3C12" w:rsidTr="00051394">
        <w:trPr>
          <w:trHeight w:val="623"/>
        </w:trPr>
        <w:tc>
          <w:tcPr>
            <w:tcW w:w="708" w:type="dxa"/>
            <w:tcBorders>
              <w:top w:val="nil"/>
              <w:left w:val="single" w:sz="4" w:space="0" w:color="auto"/>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STT</w:t>
            </w:r>
          </w:p>
        </w:tc>
        <w:tc>
          <w:tcPr>
            <w:tcW w:w="3235"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Ngành/Nghề đào tạo</w:t>
            </w:r>
          </w:p>
        </w:tc>
        <w:tc>
          <w:tcPr>
            <w:tcW w:w="1449" w:type="dxa"/>
            <w:tcBorders>
              <w:top w:val="nil"/>
              <w:left w:val="nil"/>
              <w:bottom w:val="single" w:sz="4" w:space="0" w:color="auto"/>
              <w:right w:val="single" w:sz="4" w:space="0" w:color="auto"/>
            </w:tcBorders>
            <w:shd w:val="clear" w:color="000000" w:fill="CCFFCC"/>
            <w:vAlign w:val="center"/>
            <w:hideMark/>
          </w:tcPr>
          <w:p w:rsidR="00FD3C12" w:rsidRPr="00FD3C12" w:rsidRDefault="004B1AE0"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Tổng số HS</w:t>
            </w:r>
          </w:p>
        </w:tc>
        <w:tc>
          <w:tcPr>
            <w:tcW w:w="2126" w:type="dxa"/>
            <w:tcBorders>
              <w:top w:val="nil"/>
              <w:left w:val="nil"/>
              <w:bottom w:val="single" w:sz="4" w:space="0" w:color="auto"/>
              <w:right w:val="single" w:sz="4" w:space="0" w:color="auto"/>
            </w:tcBorders>
            <w:shd w:val="clear" w:color="000000" w:fill="CCFFCC"/>
            <w:vAlign w:val="center"/>
            <w:hideMark/>
          </w:tcPr>
          <w:p w:rsidR="00FD3C12" w:rsidRPr="00FD3C12" w:rsidRDefault="004B1AE0"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Số lượng HS</w:t>
            </w:r>
            <w:r w:rsidR="00FD3C12" w:rsidRPr="00FD3C12">
              <w:rPr>
                <w:rFonts w:ascii="Times New Roman" w:eastAsia="Times New Roman" w:hAnsi="Times New Roman" w:cs="Times New Roman"/>
                <w:b/>
                <w:bCs/>
                <w:color w:val="000000"/>
                <w:sz w:val="26"/>
                <w:szCs w:val="26"/>
              </w:rPr>
              <w:t xml:space="preserve"> có việc làm</w:t>
            </w:r>
          </w:p>
        </w:tc>
        <w:tc>
          <w:tcPr>
            <w:tcW w:w="1849" w:type="dxa"/>
            <w:tcBorders>
              <w:top w:val="nil"/>
              <w:left w:val="nil"/>
              <w:bottom w:val="single" w:sz="4" w:space="0" w:color="auto"/>
              <w:right w:val="single" w:sz="4" w:space="0" w:color="auto"/>
            </w:tcBorders>
            <w:shd w:val="clear" w:color="000000" w:fill="CCFFCC"/>
            <w:vAlign w:val="center"/>
            <w:hideMark/>
          </w:tcPr>
          <w:p w:rsidR="00FD3C12" w:rsidRPr="00FD3C12" w:rsidRDefault="004B1AE0"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Tỉ lệ HS</w:t>
            </w:r>
            <w:r w:rsidR="00FD3C12" w:rsidRPr="00FD3C12">
              <w:rPr>
                <w:rFonts w:ascii="Times New Roman" w:eastAsia="Times New Roman" w:hAnsi="Times New Roman" w:cs="Times New Roman"/>
                <w:b/>
                <w:bCs/>
                <w:color w:val="000000"/>
                <w:sz w:val="26"/>
                <w:szCs w:val="26"/>
              </w:rPr>
              <w:t xml:space="preserve"> có việc làm</w:t>
            </w:r>
          </w:p>
        </w:tc>
      </w:tr>
      <w:tr w:rsidR="0047249D" w:rsidRPr="00FD3C12" w:rsidTr="00051394">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47249D" w:rsidRPr="00FD3C12" w:rsidRDefault="0047249D"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c>
          <w:tcPr>
            <w:tcW w:w="3235" w:type="dxa"/>
            <w:tcBorders>
              <w:top w:val="nil"/>
              <w:left w:val="nil"/>
              <w:bottom w:val="single" w:sz="4" w:space="0" w:color="auto"/>
              <w:right w:val="single" w:sz="4" w:space="0" w:color="auto"/>
            </w:tcBorders>
            <w:shd w:val="clear" w:color="auto" w:fill="auto"/>
            <w:vAlign w:val="center"/>
            <w:hideMark/>
          </w:tcPr>
          <w:p w:rsidR="0047249D" w:rsidRPr="00FD3C12" w:rsidRDefault="0047249D" w:rsidP="00CA3E53">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Công nghệ Cơ khí</w:t>
            </w:r>
          </w:p>
        </w:tc>
        <w:tc>
          <w:tcPr>
            <w:tcW w:w="1449" w:type="dxa"/>
            <w:tcBorders>
              <w:top w:val="nil"/>
              <w:left w:val="nil"/>
              <w:bottom w:val="single" w:sz="4" w:space="0" w:color="auto"/>
              <w:right w:val="single" w:sz="4" w:space="0" w:color="auto"/>
            </w:tcBorders>
            <w:shd w:val="clear" w:color="auto" w:fill="auto"/>
            <w:vAlign w:val="center"/>
            <w:hideMark/>
          </w:tcPr>
          <w:p w:rsidR="0047249D" w:rsidRPr="00FD3C12" w:rsidRDefault="0047249D" w:rsidP="002D1E2C">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w:t>
            </w:r>
            <w:r w:rsidR="002D1E2C">
              <w:rPr>
                <w:rFonts w:ascii="Times New Roman" w:eastAsia="Times New Roman" w:hAnsi="Times New Roman" w:cs="Times New Roman"/>
                <w:color w:val="000000"/>
                <w:sz w:val="26"/>
                <w:szCs w:val="26"/>
              </w:rPr>
              <w:t>6</w:t>
            </w:r>
          </w:p>
        </w:tc>
        <w:tc>
          <w:tcPr>
            <w:tcW w:w="2126" w:type="dxa"/>
            <w:tcBorders>
              <w:top w:val="nil"/>
              <w:left w:val="nil"/>
              <w:bottom w:val="single" w:sz="4" w:space="0" w:color="auto"/>
              <w:right w:val="single" w:sz="4" w:space="0" w:color="auto"/>
            </w:tcBorders>
            <w:shd w:val="clear" w:color="auto" w:fill="auto"/>
            <w:vAlign w:val="center"/>
            <w:hideMark/>
          </w:tcPr>
          <w:p w:rsidR="0047249D" w:rsidRPr="00FD3C12" w:rsidRDefault="008078AA" w:rsidP="002D4E00">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w:t>
            </w:r>
            <w:r w:rsidR="002D4E00">
              <w:rPr>
                <w:rFonts w:ascii="Times New Roman" w:eastAsia="Times New Roman" w:hAnsi="Times New Roman" w:cs="Times New Roman"/>
                <w:color w:val="000000"/>
                <w:sz w:val="26"/>
                <w:szCs w:val="26"/>
              </w:rPr>
              <w:t>7</w:t>
            </w:r>
          </w:p>
        </w:tc>
        <w:tc>
          <w:tcPr>
            <w:tcW w:w="1849" w:type="dxa"/>
            <w:tcBorders>
              <w:top w:val="nil"/>
              <w:left w:val="nil"/>
              <w:bottom w:val="single" w:sz="4" w:space="0" w:color="auto"/>
              <w:right w:val="single" w:sz="4" w:space="0" w:color="auto"/>
            </w:tcBorders>
            <w:shd w:val="clear" w:color="auto" w:fill="auto"/>
            <w:vAlign w:val="center"/>
            <w:hideMark/>
          </w:tcPr>
          <w:p w:rsidR="0047249D" w:rsidRPr="00FD3C12" w:rsidRDefault="002D4E00"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61.84</w:t>
            </w:r>
            <w:r w:rsidR="0047249D" w:rsidRPr="00FD3C12">
              <w:rPr>
                <w:rFonts w:ascii="Times New Roman" w:eastAsia="Times New Roman" w:hAnsi="Times New Roman" w:cs="Times New Roman"/>
                <w:color w:val="000000"/>
                <w:sz w:val="26"/>
                <w:szCs w:val="26"/>
              </w:rPr>
              <w:t>%</w:t>
            </w:r>
          </w:p>
        </w:tc>
      </w:tr>
      <w:tr w:rsidR="0047249D" w:rsidRPr="00FD3C12" w:rsidTr="00051394">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47249D" w:rsidRPr="00FD3C12" w:rsidRDefault="0047249D"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w:t>
            </w:r>
          </w:p>
        </w:tc>
        <w:tc>
          <w:tcPr>
            <w:tcW w:w="3235" w:type="dxa"/>
            <w:tcBorders>
              <w:top w:val="nil"/>
              <w:left w:val="nil"/>
              <w:bottom w:val="single" w:sz="4" w:space="0" w:color="auto"/>
              <w:right w:val="single" w:sz="4" w:space="0" w:color="auto"/>
            </w:tcBorders>
            <w:shd w:val="clear" w:color="auto" w:fill="auto"/>
            <w:vAlign w:val="center"/>
            <w:hideMark/>
          </w:tcPr>
          <w:p w:rsidR="0047249D" w:rsidRPr="00FD3C12" w:rsidRDefault="0047249D" w:rsidP="00CA3E53">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Công nghệ Điện</w:t>
            </w:r>
            <w:r>
              <w:rPr>
                <w:rFonts w:ascii="Times New Roman" w:eastAsia="Times New Roman" w:hAnsi="Times New Roman" w:cs="Times New Roman"/>
                <w:color w:val="000000"/>
                <w:sz w:val="26"/>
                <w:szCs w:val="26"/>
              </w:rPr>
              <w:t xml:space="preserve"> – Điện tử</w:t>
            </w:r>
          </w:p>
        </w:tc>
        <w:tc>
          <w:tcPr>
            <w:tcW w:w="1449" w:type="dxa"/>
            <w:tcBorders>
              <w:top w:val="nil"/>
              <w:left w:val="nil"/>
              <w:bottom w:val="single" w:sz="4" w:space="0" w:color="auto"/>
              <w:right w:val="single" w:sz="4" w:space="0" w:color="auto"/>
            </w:tcBorders>
            <w:shd w:val="clear" w:color="auto" w:fill="auto"/>
            <w:vAlign w:val="center"/>
            <w:hideMark/>
          </w:tcPr>
          <w:p w:rsidR="0047249D" w:rsidRPr="00FD3C12" w:rsidRDefault="002D1E2C"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51</w:t>
            </w:r>
          </w:p>
        </w:tc>
        <w:tc>
          <w:tcPr>
            <w:tcW w:w="2126" w:type="dxa"/>
            <w:tcBorders>
              <w:top w:val="nil"/>
              <w:left w:val="nil"/>
              <w:bottom w:val="single" w:sz="4" w:space="0" w:color="auto"/>
              <w:right w:val="single" w:sz="4" w:space="0" w:color="auto"/>
            </w:tcBorders>
            <w:shd w:val="clear" w:color="auto" w:fill="auto"/>
            <w:vAlign w:val="center"/>
            <w:hideMark/>
          </w:tcPr>
          <w:p w:rsidR="0047249D" w:rsidRPr="00FD3C12" w:rsidRDefault="002D4E00"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w:t>
            </w:r>
            <w:r w:rsidR="0047249D" w:rsidRPr="00FD3C12">
              <w:rPr>
                <w:rFonts w:ascii="Times New Roman" w:eastAsia="Times New Roman" w:hAnsi="Times New Roman" w:cs="Times New Roman"/>
                <w:color w:val="000000"/>
                <w:sz w:val="26"/>
                <w:szCs w:val="26"/>
              </w:rPr>
              <w:t>5</w:t>
            </w:r>
          </w:p>
        </w:tc>
        <w:tc>
          <w:tcPr>
            <w:tcW w:w="1849" w:type="dxa"/>
            <w:tcBorders>
              <w:top w:val="nil"/>
              <w:left w:val="nil"/>
              <w:bottom w:val="single" w:sz="4" w:space="0" w:color="auto"/>
              <w:right w:val="single" w:sz="4" w:space="0" w:color="auto"/>
            </w:tcBorders>
            <w:shd w:val="clear" w:color="auto" w:fill="auto"/>
            <w:vAlign w:val="center"/>
            <w:hideMark/>
          </w:tcPr>
          <w:p w:rsidR="0047249D" w:rsidRPr="00FD3C12" w:rsidRDefault="002D4E00"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68.62</w:t>
            </w:r>
            <w:r w:rsidR="0047249D" w:rsidRPr="00FD3C12">
              <w:rPr>
                <w:rFonts w:ascii="Times New Roman" w:eastAsia="Times New Roman" w:hAnsi="Times New Roman" w:cs="Times New Roman"/>
                <w:color w:val="000000"/>
                <w:sz w:val="26"/>
                <w:szCs w:val="26"/>
              </w:rPr>
              <w:t>%</w:t>
            </w:r>
          </w:p>
        </w:tc>
      </w:tr>
      <w:tr w:rsidR="0047249D" w:rsidRPr="00FD3C12" w:rsidTr="00051394">
        <w:trPr>
          <w:trHeight w:val="531"/>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47249D" w:rsidRPr="00FD3C12" w:rsidRDefault="0047249D"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w:t>
            </w:r>
          </w:p>
        </w:tc>
        <w:tc>
          <w:tcPr>
            <w:tcW w:w="3235" w:type="dxa"/>
            <w:tcBorders>
              <w:top w:val="nil"/>
              <w:left w:val="nil"/>
              <w:bottom w:val="single" w:sz="4" w:space="0" w:color="auto"/>
              <w:right w:val="single" w:sz="4" w:space="0" w:color="auto"/>
            </w:tcBorders>
            <w:shd w:val="clear" w:color="auto" w:fill="auto"/>
            <w:vAlign w:val="center"/>
            <w:hideMark/>
          </w:tcPr>
          <w:p w:rsidR="0047249D" w:rsidRPr="00FD3C12" w:rsidRDefault="0047249D" w:rsidP="00CA3E53">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xml:space="preserve">Công nghệ </w:t>
            </w:r>
            <w:r>
              <w:rPr>
                <w:rFonts w:ascii="Times New Roman" w:eastAsia="Times New Roman" w:hAnsi="Times New Roman" w:cs="Times New Roman"/>
                <w:color w:val="000000"/>
                <w:sz w:val="26"/>
                <w:szCs w:val="26"/>
              </w:rPr>
              <w:t>N</w:t>
            </w:r>
            <w:r w:rsidRPr="00FD3C12">
              <w:rPr>
                <w:rFonts w:ascii="Times New Roman" w:eastAsia="Times New Roman" w:hAnsi="Times New Roman" w:cs="Times New Roman"/>
                <w:color w:val="000000"/>
                <w:sz w:val="26"/>
                <w:szCs w:val="26"/>
              </w:rPr>
              <w:t xml:space="preserve">hiệt </w:t>
            </w:r>
            <w:r>
              <w:rPr>
                <w:rFonts w:ascii="Times New Roman" w:eastAsia="Times New Roman" w:hAnsi="Times New Roman" w:cs="Times New Roman"/>
                <w:color w:val="000000"/>
                <w:sz w:val="26"/>
                <w:szCs w:val="26"/>
              </w:rPr>
              <w:t>- L</w:t>
            </w:r>
            <w:r w:rsidRPr="00FD3C12">
              <w:rPr>
                <w:rFonts w:ascii="Times New Roman" w:eastAsia="Times New Roman" w:hAnsi="Times New Roman" w:cs="Times New Roman"/>
                <w:color w:val="000000"/>
                <w:sz w:val="26"/>
                <w:szCs w:val="26"/>
              </w:rPr>
              <w:t>ạnh</w:t>
            </w:r>
          </w:p>
        </w:tc>
        <w:tc>
          <w:tcPr>
            <w:tcW w:w="1449" w:type="dxa"/>
            <w:tcBorders>
              <w:top w:val="nil"/>
              <w:left w:val="nil"/>
              <w:bottom w:val="single" w:sz="4" w:space="0" w:color="auto"/>
              <w:right w:val="single" w:sz="4" w:space="0" w:color="auto"/>
            </w:tcBorders>
            <w:shd w:val="clear" w:color="auto" w:fill="auto"/>
            <w:vAlign w:val="center"/>
            <w:hideMark/>
          </w:tcPr>
          <w:p w:rsidR="0047249D" w:rsidRPr="00FD3C12" w:rsidRDefault="0047249D"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15</w:t>
            </w:r>
          </w:p>
        </w:tc>
        <w:tc>
          <w:tcPr>
            <w:tcW w:w="2126" w:type="dxa"/>
            <w:tcBorders>
              <w:top w:val="nil"/>
              <w:left w:val="nil"/>
              <w:bottom w:val="single" w:sz="4" w:space="0" w:color="auto"/>
              <w:right w:val="single" w:sz="4" w:space="0" w:color="auto"/>
            </w:tcBorders>
            <w:shd w:val="clear" w:color="auto" w:fill="auto"/>
            <w:vAlign w:val="center"/>
            <w:hideMark/>
          </w:tcPr>
          <w:p w:rsidR="0047249D" w:rsidRPr="00FD3C12" w:rsidRDefault="002D4E00"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14</w:t>
            </w:r>
          </w:p>
        </w:tc>
        <w:tc>
          <w:tcPr>
            <w:tcW w:w="1849" w:type="dxa"/>
            <w:tcBorders>
              <w:top w:val="nil"/>
              <w:left w:val="nil"/>
              <w:bottom w:val="single" w:sz="4" w:space="0" w:color="auto"/>
              <w:right w:val="single" w:sz="4" w:space="0" w:color="auto"/>
            </w:tcBorders>
            <w:shd w:val="clear" w:color="auto" w:fill="auto"/>
            <w:vAlign w:val="center"/>
            <w:hideMark/>
          </w:tcPr>
          <w:p w:rsidR="0047249D" w:rsidRPr="00FD3C12" w:rsidRDefault="002D4E00"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93</w:t>
            </w:r>
            <w:r w:rsidR="008078AA">
              <w:rPr>
                <w:rFonts w:ascii="Times New Roman" w:eastAsia="Times New Roman" w:hAnsi="Times New Roman" w:cs="Times New Roman"/>
                <w:color w:val="000000"/>
                <w:sz w:val="26"/>
                <w:szCs w:val="26"/>
              </w:rPr>
              <w:t>.33</w:t>
            </w:r>
            <w:r w:rsidR="0047249D" w:rsidRPr="00FD3C12">
              <w:rPr>
                <w:rFonts w:ascii="Times New Roman" w:eastAsia="Times New Roman" w:hAnsi="Times New Roman" w:cs="Times New Roman"/>
                <w:color w:val="000000"/>
                <w:sz w:val="26"/>
                <w:szCs w:val="26"/>
              </w:rPr>
              <w:t>%</w:t>
            </w:r>
          </w:p>
        </w:tc>
      </w:tr>
      <w:tr w:rsidR="0047249D" w:rsidRPr="00FD3C12" w:rsidTr="00051394">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47249D" w:rsidRPr="00FD3C12" w:rsidRDefault="0047249D"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w:t>
            </w:r>
          </w:p>
        </w:tc>
        <w:tc>
          <w:tcPr>
            <w:tcW w:w="3235" w:type="dxa"/>
            <w:tcBorders>
              <w:top w:val="nil"/>
              <w:left w:val="nil"/>
              <w:bottom w:val="single" w:sz="4" w:space="0" w:color="auto"/>
              <w:right w:val="single" w:sz="4" w:space="0" w:color="auto"/>
            </w:tcBorders>
            <w:shd w:val="clear" w:color="auto" w:fill="auto"/>
            <w:vAlign w:val="center"/>
            <w:hideMark/>
          </w:tcPr>
          <w:p w:rsidR="0047249D" w:rsidRPr="00FD3C12" w:rsidRDefault="0047249D" w:rsidP="00CA3E53">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xml:space="preserve">Công nghệ </w:t>
            </w:r>
            <w:r>
              <w:rPr>
                <w:rFonts w:ascii="Times New Roman" w:eastAsia="Times New Roman" w:hAnsi="Times New Roman" w:cs="Times New Roman"/>
                <w:color w:val="000000"/>
                <w:sz w:val="26"/>
                <w:szCs w:val="26"/>
              </w:rPr>
              <w:t>Động lực</w:t>
            </w:r>
          </w:p>
        </w:tc>
        <w:tc>
          <w:tcPr>
            <w:tcW w:w="1449" w:type="dxa"/>
            <w:tcBorders>
              <w:top w:val="nil"/>
              <w:left w:val="nil"/>
              <w:bottom w:val="single" w:sz="4" w:space="0" w:color="auto"/>
              <w:right w:val="single" w:sz="4" w:space="0" w:color="auto"/>
            </w:tcBorders>
            <w:shd w:val="clear" w:color="auto" w:fill="auto"/>
            <w:vAlign w:val="center"/>
            <w:hideMark/>
          </w:tcPr>
          <w:p w:rsidR="0047249D" w:rsidRPr="00FD3C12" w:rsidRDefault="0047249D"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63</w:t>
            </w:r>
          </w:p>
        </w:tc>
        <w:tc>
          <w:tcPr>
            <w:tcW w:w="2126" w:type="dxa"/>
            <w:tcBorders>
              <w:top w:val="nil"/>
              <w:left w:val="nil"/>
              <w:bottom w:val="single" w:sz="4" w:space="0" w:color="auto"/>
              <w:right w:val="single" w:sz="4" w:space="0" w:color="auto"/>
            </w:tcBorders>
            <w:shd w:val="clear" w:color="auto" w:fill="auto"/>
            <w:vAlign w:val="center"/>
            <w:hideMark/>
          </w:tcPr>
          <w:p w:rsidR="0047249D" w:rsidRPr="00FD3C12" w:rsidRDefault="0047249D"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38</w:t>
            </w:r>
          </w:p>
        </w:tc>
        <w:tc>
          <w:tcPr>
            <w:tcW w:w="1849" w:type="dxa"/>
            <w:tcBorders>
              <w:top w:val="nil"/>
              <w:left w:val="nil"/>
              <w:bottom w:val="single" w:sz="4" w:space="0" w:color="auto"/>
              <w:right w:val="single" w:sz="4" w:space="0" w:color="auto"/>
            </w:tcBorders>
            <w:shd w:val="clear" w:color="auto" w:fill="auto"/>
            <w:vAlign w:val="center"/>
            <w:hideMark/>
          </w:tcPr>
          <w:p w:rsidR="0047249D" w:rsidRPr="00FD3C12" w:rsidRDefault="008078AA"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60.31</w:t>
            </w:r>
            <w:r w:rsidR="0047249D" w:rsidRPr="00FD3C12">
              <w:rPr>
                <w:rFonts w:ascii="Times New Roman" w:eastAsia="Times New Roman" w:hAnsi="Times New Roman" w:cs="Times New Roman"/>
                <w:color w:val="000000"/>
                <w:sz w:val="26"/>
                <w:szCs w:val="26"/>
              </w:rPr>
              <w:t>%</w:t>
            </w:r>
          </w:p>
        </w:tc>
      </w:tr>
      <w:tr w:rsidR="0047249D" w:rsidRPr="00FD3C12" w:rsidTr="00051394">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47249D" w:rsidRPr="00FD3C12" w:rsidRDefault="0047249D"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w:t>
            </w:r>
          </w:p>
        </w:tc>
        <w:tc>
          <w:tcPr>
            <w:tcW w:w="3235" w:type="dxa"/>
            <w:tcBorders>
              <w:top w:val="nil"/>
              <w:left w:val="nil"/>
              <w:bottom w:val="single" w:sz="4" w:space="0" w:color="auto"/>
              <w:right w:val="single" w:sz="4" w:space="0" w:color="auto"/>
            </w:tcBorders>
            <w:shd w:val="clear" w:color="auto" w:fill="auto"/>
            <w:vAlign w:val="center"/>
            <w:hideMark/>
          </w:tcPr>
          <w:p w:rsidR="0047249D" w:rsidRPr="00FD3C12" w:rsidRDefault="0047249D" w:rsidP="00CA3E53">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Công nghệ May</w:t>
            </w:r>
            <w:r>
              <w:rPr>
                <w:rFonts w:ascii="Times New Roman" w:eastAsia="Times New Roman" w:hAnsi="Times New Roman" w:cs="Times New Roman"/>
                <w:color w:val="000000"/>
                <w:sz w:val="26"/>
                <w:szCs w:val="26"/>
              </w:rPr>
              <w:t xml:space="preserve"> – Thời trang</w:t>
            </w:r>
          </w:p>
        </w:tc>
        <w:tc>
          <w:tcPr>
            <w:tcW w:w="1449" w:type="dxa"/>
            <w:tcBorders>
              <w:top w:val="nil"/>
              <w:left w:val="nil"/>
              <w:bottom w:val="single" w:sz="4" w:space="0" w:color="auto"/>
              <w:right w:val="single" w:sz="4" w:space="0" w:color="auto"/>
            </w:tcBorders>
            <w:shd w:val="clear" w:color="auto" w:fill="auto"/>
            <w:vAlign w:val="center"/>
            <w:hideMark/>
          </w:tcPr>
          <w:p w:rsidR="0047249D" w:rsidRPr="00FD3C12" w:rsidRDefault="0047249D"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62</w:t>
            </w:r>
          </w:p>
        </w:tc>
        <w:tc>
          <w:tcPr>
            <w:tcW w:w="2126" w:type="dxa"/>
            <w:tcBorders>
              <w:top w:val="nil"/>
              <w:left w:val="nil"/>
              <w:bottom w:val="single" w:sz="4" w:space="0" w:color="auto"/>
              <w:right w:val="single" w:sz="4" w:space="0" w:color="auto"/>
            </w:tcBorders>
            <w:shd w:val="clear" w:color="auto" w:fill="auto"/>
            <w:vAlign w:val="center"/>
            <w:hideMark/>
          </w:tcPr>
          <w:p w:rsidR="0047249D" w:rsidRPr="00FD3C12" w:rsidRDefault="005613F7"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44</w:t>
            </w:r>
          </w:p>
        </w:tc>
        <w:tc>
          <w:tcPr>
            <w:tcW w:w="1849" w:type="dxa"/>
            <w:tcBorders>
              <w:top w:val="nil"/>
              <w:left w:val="nil"/>
              <w:bottom w:val="single" w:sz="4" w:space="0" w:color="auto"/>
              <w:right w:val="single" w:sz="4" w:space="0" w:color="auto"/>
            </w:tcBorders>
            <w:shd w:val="clear" w:color="auto" w:fill="auto"/>
            <w:vAlign w:val="center"/>
            <w:hideMark/>
          </w:tcPr>
          <w:p w:rsidR="0047249D" w:rsidRPr="00FD3C12" w:rsidRDefault="002D4E00"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70.96</w:t>
            </w:r>
            <w:r w:rsidR="0047249D" w:rsidRPr="00FD3C12">
              <w:rPr>
                <w:rFonts w:ascii="Times New Roman" w:eastAsia="Times New Roman" w:hAnsi="Times New Roman" w:cs="Times New Roman"/>
                <w:color w:val="000000"/>
                <w:sz w:val="26"/>
                <w:szCs w:val="26"/>
              </w:rPr>
              <w:t>%</w:t>
            </w:r>
          </w:p>
        </w:tc>
      </w:tr>
      <w:tr w:rsidR="0047249D" w:rsidRPr="00FD3C12" w:rsidTr="00051394">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47249D" w:rsidRPr="00FD3C12" w:rsidRDefault="0047249D"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w:t>
            </w:r>
          </w:p>
        </w:tc>
        <w:tc>
          <w:tcPr>
            <w:tcW w:w="3235" w:type="dxa"/>
            <w:tcBorders>
              <w:top w:val="nil"/>
              <w:left w:val="nil"/>
              <w:bottom w:val="single" w:sz="4" w:space="0" w:color="auto"/>
              <w:right w:val="single" w:sz="4" w:space="0" w:color="auto"/>
            </w:tcBorders>
            <w:shd w:val="clear" w:color="auto" w:fill="auto"/>
            <w:vAlign w:val="center"/>
            <w:hideMark/>
          </w:tcPr>
          <w:p w:rsidR="0047249D" w:rsidRPr="00FD3C12" w:rsidRDefault="0047249D" w:rsidP="00CA3E53">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xml:space="preserve">Công nghệ </w:t>
            </w:r>
            <w:r>
              <w:rPr>
                <w:rFonts w:ascii="Times New Roman" w:eastAsia="Times New Roman" w:hAnsi="Times New Roman" w:cs="Times New Roman"/>
                <w:color w:val="000000"/>
                <w:sz w:val="26"/>
                <w:szCs w:val="26"/>
              </w:rPr>
              <w:t>T</w:t>
            </w:r>
            <w:r w:rsidRPr="00FD3C12">
              <w:rPr>
                <w:rFonts w:ascii="Times New Roman" w:eastAsia="Times New Roman" w:hAnsi="Times New Roman" w:cs="Times New Roman"/>
                <w:color w:val="000000"/>
                <w:sz w:val="26"/>
                <w:szCs w:val="26"/>
              </w:rPr>
              <w:t>hông tin</w:t>
            </w:r>
          </w:p>
        </w:tc>
        <w:tc>
          <w:tcPr>
            <w:tcW w:w="1449" w:type="dxa"/>
            <w:tcBorders>
              <w:top w:val="nil"/>
              <w:left w:val="nil"/>
              <w:bottom w:val="single" w:sz="4" w:space="0" w:color="auto"/>
              <w:right w:val="single" w:sz="4" w:space="0" w:color="auto"/>
            </w:tcBorders>
            <w:shd w:val="clear" w:color="auto" w:fill="auto"/>
            <w:vAlign w:val="center"/>
            <w:hideMark/>
          </w:tcPr>
          <w:p w:rsidR="0047249D" w:rsidRPr="00FD3C12" w:rsidRDefault="002D1E2C"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51</w:t>
            </w:r>
          </w:p>
        </w:tc>
        <w:tc>
          <w:tcPr>
            <w:tcW w:w="2126" w:type="dxa"/>
            <w:tcBorders>
              <w:top w:val="nil"/>
              <w:left w:val="nil"/>
              <w:bottom w:val="single" w:sz="4" w:space="0" w:color="auto"/>
              <w:right w:val="single" w:sz="4" w:space="0" w:color="auto"/>
            </w:tcBorders>
            <w:shd w:val="clear" w:color="auto" w:fill="auto"/>
            <w:vAlign w:val="center"/>
            <w:hideMark/>
          </w:tcPr>
          <w:p w:rsidR="0047249D" w:rsidRPr="00FD3C12" w:rsidRDefault="002D4E00"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34</w:t>
            </w:r>
          </w:p>
        </w:tc>
        <w:tc>
          <w:tcPr>
            <w:tcW w:w="1849" w:type="dxa"/>
            <w:tcBorders>
              <w:top w:val="nil"/>
              <w:left w:val="nil"/>
              <w:bottom w:val="single" w:sz="4" w:space="0" w:color="auto"/>
              <w:right w:val="single" w:sz="4" w:space="0" w:color="auto"/>
            </w:tcBorders>
            <w:shd w:val="clear" w:color="auto" w:fill="auto"/>
            <w:vAlign w:val="center"/>
            <w:hideMark/>
          </w:tcPr>
          <w:p w:rsidR="0047249D" w:rsidRPr="00FD3C12" w:rsidRDefault="002D4E00"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66.67</w:t>
            </w:r>
            <w:r w:rsidR="0047249D" w:rsidRPr="00FD3C12">
              <w:rPr>
                <w:rFonts w:ascii="Times New Roman" w:eastAsia="Times New Roman" w:hAnsi="Times New Roman" w:cs="Times New Roman"/>
                <w:color w:val="000000"/>
                <w:sz w:val="26"/>
                <w:szCs w:val="26"/>
              </w:rPr>
              <w:t>%</w:t>
            </w:r>
          </w:p>
        </w:tc>
      </w:tr>
      <w:tr w:rsidR="00FD3C12" w:rsidRPr="00FD3C12" w:rsidTr="00051394">
        <w:trPr>
          <w:trHeight w:val="325"/>
        </w:trPr>
        <w:tc>
          <w:tcPr>
            <w:tcW w:w="708" w:type="dxa"/>
            <w:tcBorders>
              <w:top w:val="nil"/>
              <w:left w:val="single" w:sz="4" w:space="0" w:color="auto"/>
              <w:bottom w:val="single" w:sz="4" w:space="0" w:color="auto"/>
              <w:right w:val="single" w:sz="4" w:space="0" w:color="auto"/>
            </w:tcBorders>
            <w:shd w:val="clear" w:color="000000"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w:t>
            </w:r>
          </w:p>
        </w:tc>
        <w:tc>
          <w:tcPr>
            <w:tcW w:w="3235" w:type="dxa"/>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w:t>
            </w:r>
            <w:r w:rsidR="007F2D7D">
              <w:rPr>
                <w:rFonts w:ascii="Times New Roman" w:eastAsia="Times New Roman" w:hAnsi="Times New Roman" w:cs="Times New Roman"/>
                <w:b/>
                <w:bCs/>
                <w:color w:val="000000"/>
                <w:sz w:val="26"/>
                <w:szCs w:val="26"/>
              </w:rPr>
              <w:t xml:space="preserve"> cộng</w:t>
            </w:r>
          </w:p>
        </w:tc>
        <w:tc>
          <w:tcPr>
            <w:tcW w:w="1449" w:type="dxa"/>
            <w:tcBorders>
              <w:top w:val="nil"/>
              <w:left w:val="nil"/>
              <w:bottom w:val="single" w:sz="4" w:space="0" w:color="auto"/>
              <w:right w:val="single" w:sz="4" w:space="0" w:color="auto"/>
            </w:tcBorders>
            <w:shd w:val="clear" w:color="DCE6F1" w:fill="92D050"/>
            <w:vAlign w:val="center"/>
            <w:hideMark/>
          </w:tcPr>
          <w:p w:rsidR="00FD3C12" w:rsidRPr="00FD3C12" w:rsidRDefault="002D1E2C"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318</w:t>
            </w:r>
          </w:p>
        </w:tc>
        <w:tc>
          <w:tcPr>
            <w:tcW w:w="2126" w:type="dxa"/>
            <w:tcBorders>
              <w:top w:val="nil"/>
              <w:left w:val="nil"/>
              <w:bottom w:val="single" w:sz="4" w:space="0" w:color="auto"/>
              <w:right w:val="single" w:sz="4" w:space="0" w:color="auto"/>
            </w:tcBorders>
            <w:shd w:val="clear" w:color="DCE6F1" w:fill="92D050"/>
            <w:vAlign w:val="center"/>
            <w:hideMark/>
          </w:tcPr>
          <w:p w:rsidR="00FD3C12" w:rsidRPr="00FD3C12" w:rsidRDefault="002D1E2C" w:rsidP="005613F7">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2</w:t>
            </w:r>
            <w:r w:rsidR="005613F7">
              <w:rPr>
                <w:rFonts w:ascii="Times New Roman" w:eastAsia="Times New Roman" w:hAnsi="Times New Roman" w:cs="Times New Roman"/>
                <w:b/>
                <w:bCs/>
                <w:color w:val="000000"/>
                <w:sz w:val="26"/>
                <w:szCs w:val="26"/>
              </w:rPr>
              <w:t>12</w:t>
            </w:r>
          </w:p>
        </w:tc>
        <w:tc>
          <w:tcPr>
            <w:tcW w:w="1849" w:type="dxa"/>
            <w:tcBorders>
              <w:top w:val="nil"/>
              <w:left w:val="nil"/>
              <w:bottom w:val="single" w:sz="4" w:space="0" w:color="auto"/>
              <w:right w:val="single" w:sz="4" w:space="0" w:color="auto"/>
            </w:tcBorders>
            <w:shd w:val="clear" w:color="DCE6F1" w:fill="92D050"/>
            <w:vAlign w:val="center"/>
            <w:hideMark/>
          </w:tcPr>
          <w:p w:rsidR="00FD3C12" w:rsidRPr="00FD3C12" w:rsidRDefault="002D4E00"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66.67</w:t>
            </w:r>
            <w:r w:rsidR="00FD3C12" w:rsidRPr="00FD3C12">
              <w:rPr>
                <w:rFonts w:ascii="Times New Roman" w:eastAsia="Times New Roman" w:hAnsi="Times New Roman" w:cs="Times New Roman"/>
                <w:b/>
                <w:bCs/>
                <w:color w:val="000000"/>
                <w:sz w:val="26"/>
                <w:szCs w:val="26"/>
              </w:rPr>
              <w:t>%</w:t>
            </w:r>
          </w:p>
        </w:tc>
      </w:tr>
    </w:tbl>
    <w:p w:rsidR="00FD3C12" w:rsidRPr="00FD3C12" w:rsidRDefault="009D6855" w:rsidP="00FD3C12">
      <w:pPr>
        <w:spacing w:before="120" w:after="120" w:line="240" w:lineRule="auto"/>
        <w:jc w:val="both"/>
        <w:rPr>
          <w:rFonts w:ascii="Times New Roman" w:hAnsi="Times New Roman" w:cs="Times New Roman"/>
          <w:sz w:val="26"/>
          <w:szCs w:val="26"/>
        </w:rPr>
      </w:pPr>
      <w:r>
        <w:rPr>
          <w:noProof/>
        </w:rPr>
        <w:lastRenderedPageBreak/>
        <w:drawing>
          <wp:inline distT="0" distB="0" distL="0" distR="0" wp14:anchorId="54052D05" wp14:editId="306B4243">
            <wp:extent cx="6134100" cy="3190875"/>
            <wp:effectExtent l="0" t="0" r="19050" b="9525"/>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FD3C12" w:rsidRPr="00FD3C12" w:rsidRDefault="00FD3C12" w:rsidP="00FD3C12">
      <w:pPr>
        <w:spacing w:before="120" w:after="120" w:line="264" w:lineRule="auto"/>
        <w:ind w:firstLine="720"/>
        <w:jc w:val="both"/>
        <w:rPr>
          <w:rFonts w:ascii="Times New Roman" w:hAnsi="Times New Roman" w:cs="Times New Roman"/>
          <w:sz w:val="26"/>
          <w:szCs w:val="26"/>
        </w:rPr>
      </w:pPr>
      <w:r w:rsidRPr="00FD3C12">
        <w:rPr>
          <w:rFonts w:ascii="Times New Roman" w:hAnsi="Times New Roman" w:cs="Times New Roman"/>
          <w:sz w:val="26"/>
          <w:szCs w:val="26"/>
        </w:rPr>
        <w:t>Số lượng và tỉ lệ</w:t>
      </w:r>
      <w:r w:rsidR="004B1AE0">
        <w:rPr>
          <w:rFonts w:ascii="Times New Roman" w:hAnsi="Times New Roman" w:cs="Times New Roman"/>
          <w:sz w:val="26"/>
          <w:szCs w:val="26"/>
        </w:rPr>
        <w:t xml:space="preserve"> HS</w:t>
      </w:r>
      <w:r w:rsidRPr="00FD3C12">
        <w:rPr>
          <w:rFonts w:ascii="Times New Roman" w:hAnsi="Times New Roman" w:cs="Times New Roman"/>
          <w:sz w:val="26"/>
          <w:szCs w:val="26"/>
        </w:rPr>
        <w:t xml:space="preserve"> có việc làm phân theo Ngành/Nghề đào tạo được </w:t>
      </w:r>
      <w:proofErr w:type="gramStart"/>
      <w:r w:rsidRPr="00FD3C12">
        <w:rPr>
          <w:rFonts w:ascii="Times New Roman" w:hAnsi="Times New Roman" w:cs="Times New Roman"/>
          <w:sz w:val="26"/>
          <w:szCs w:val="26"/>
        </w:rPr>
        <w:t>thể</w:t>
      </w:r>
      <w:r w:rsidR="008A30F6">
        <w:rPr>
          <w:rFonts w:ascii="Times New Roman" w:hAnsi="Times New Roman" w:cs="Times New Roman"/>
          <w:sz w:val="26"/>
          <w:szCs w:val="26"/>
        </w:rPr>
        <w:t xml:space="preserve">  hiện</w:t>
      </w:r>
      <w:proofErr w:type="gramEnd"/>
      <w:r w:rsidRPr="00FD3C12">
        <w:rPr>
          <w:rFonts w:ascii="Times New Roman" w:hAnsi="Times New Roman" w:cs="Times New Roman"/>
          <w:sz w:val="26"/>
          <w:szCs w:val="26"/>
        </w:rPr>
        <w:t xml:space="preserve"> trong bảng 2.2.4 và biểu đồ 2.2.4</w:t>
      </w:r>
      <w:r w:rsidR="00576A9F">
        <w:rPr>
          <w:rFonts w:ascii="Times New Roman" w:hAnsi="Times New Roman" w:cs="Times New Roman"/>
          <w:sz w:val="26"/>
          <w:szCs w:val="26"/>
        </w:rPr>
        <w:t>a</w:t>
      </w:r>
      <w:r w:rsidRPr="00FD3C12">
        <w:rPr>
          <w:rFonts w:ascii="Times New Roman" w:hAnsi="Times New Roman" w:cs="Times New Roman"/>
          <w:sz w:val="26"/>
          <w:szCs w:val="26"/>
        </w:rPr>
        <w:t>; Kết quả cho thấy trong số 0</w:t>
      </w:r>
      <w:r w:rsidR="009D6855">
        <w:rPr>
          <w:rFonts w:ascii="Times New Roman" w:hAnsi="Times New Roman" w:cs="Times New Roman"/>
          <w:sz w:val="26"/>
          <w:szCs w:val="26"/>
        </w:rPr>
        <w:t>6</w:t>
      </w:r>
      <w:r w:rsidRPr="00FD3C12">
        <w:rPr>
          <w:rFonts w:ascii="Times New Roman" w:hAnsi="Times New Roman" w:cs="Times New Roman"/>
          <w:sz w:val="26"/>
          <w:szCs w:val="26"/>
        </w:rPr>
        <w:t xml:space="preserve"> Ngành/Nghề được khả</w:t>
      </w:r>
      <w:r w:rsidR="004B1AE0">
        <w:rPr>
          <w:rFonts w:ascii="Times New Roman" w:hAnsi="Times New Roman" w:cs="Times New Roman"/>
          <w:sz w:val="26"/>
          <w:szCs w:val="26"/>
        </w:rPr>
        <w:t>o sát: HS</w:t>
      </w:r>
      <w:r w:rsidRPr="00FD3C12">
        <w:rPr>
          <w:rFonts w:ascii="Times New Roman" w:hAnsi="Times New Roman" w:cs="Times New Roman"/>
          <w:sz w:val="26"/>
          <w:szCs w:val="26"/>
        </w:rPr>
        <w:t xml:space="preserve"> của Ngành/Nghề Công nghệ </w:t>
      </w:r>
      <w:r w:rsidR="006A7397">
        <w:rPr>
          <w:rFonts w:ascii="Times New Roman" w:hAnsi="Times New Roman" w:cs="Times New Roman"/>
          <w:sz w:val="26"/>
          <w:szCs w:val="26"/>
        </w:rPr>
        <w:t>Nhiệt – Lạnh</w:t>
      </w:r>
      <w:r w:rsidRPr="00FD3C12">
        <w:rPr>
          <w:rFonts w:ascii="Times New Roman" w:hAnsi="Times New Roman" w:cs="Times New Roman"/>
          <w:sz w:val="26"/>
          <w:szCs w:val="26"/>
        </w:rPr>
        <w:t xml:space="preserve"> (tỉ lệ </w:t>
      </w:r>
      <w:r w:rsidR="006A7397">
        <w:rPr>
          <w:rFonts w:ascii="Times New Roman" w:hAnsi="Times New Roman" w:cs="Times New Roman"/>
          <w:sz w:val="26"/>
          <w:szCs w:val="26"/>
        </w:rPr>
        <w:t>93.33</w:t>
      </w:r>
      <w:r w:rsidRPr="00FD3C12">
        <w:rPr>
          <w:rFonts w:ascii="Times New Roman" w:hAnsi="Times New Roman" w:cs="Times New Roman"/>
          <w:sz w:val="26"/>
          <w:szCs w:val="26"/>
        </w:rPr>
        <w:t>%) có việc làm. Tỉ lệ</w:t>
      </w:r>
      <w:r w:rsidR="004B1AE0">
        <w:rPr>
          <w:rFonts w:ascii="Times New Roman" w:hAnsi="Times New Roman" w:cs="Times New Roman"/>
          <w:sz w:val="26"/>
          <w:szCs w:val="26"/>
        </w:rPr>
        <w:t xml:space="preserve"> HS</w:t>
      </w:r>
      <w:r w:rsidRPr="00FD3C12">
        <w:rPr>
          <w:rFonts w:ascii="Times New Roman" w:hAnsi="Times New Roman" w:cs="Times New Roman"/>
          <w:sz w:val="26"/>
          <w:szCs w:val="26"/>
        </w:rPr>
        <w:t xml:space="preserve"> có việc làm tương đối cao (trên </w:t>
      </w:r>
      <w:r w:rsidR="006A7397">
        <w:rPr>
          <w:rFonts w:ascii="Times New Roman" w:hAnsi="Times New Roman" w:cs="Times New Roman"/>
          <w:sz w:val="26"/>
          <w:szCs w:val="26"/>
        </w:rPr>
        <w:t>6</w:t>
      </w:r>
      <w:r w:rsidRPr="00FD3C12">
        <w:rPr>
          <w:rFonts w:ascii="Times New Roman" w:hAnsi="Times New Roman" w:cs="Times New Roman"/>
          <w:sz w:val="26"/>
          <w:szCs w:val="26"/>
        </w:rPr>
        <w:t xml:space="preserve">0%) bao gồm các Ngành/Nghề Công nghệ </w:t>
      </w:r>
      <w:r w:rsidR="006A7397">
        <w:rPr>
          <w:rFonts w:ascii="Times New Roman" w:hAnsi="Times New Roman" w:cs="Times New Roman"/>
          <w:sz w:val="26"/>
          <w:szCs w:val="26"/>
        </w:rPr>
        <w:t>May – Thời trang, Công nghệ C</w:t>
      </w:r>
      <w:r w:rsidRPr="00FD3C12">
        <w:rPr>
          <w:rFonts w:ascii="Times New Roman" w:hAnsi="Times New Roman" w:cs="Times New Roman"/>
          <w:sz w:val="26"/>
          <w:szCs w:val="26"/>
        </w:rPr>
        <w:t xml:space="preserve">ơ khí, </w:t>
      </w:r>
      <w:r w:rsidR="006A7397">
        <w:rPr>
          <w:rFonts w:ascii="Times New Roman" w:hAnsi="Times New Roman" w:cs="Times New Roman"/>
          <w:sz w:val="26"/>
          <w:szCs w:val="26"/>
        </w:rPr>
        <w:t>Công nghệ Thông tin, Công nghệ Động lực</w:t>
      </w:r>
      <w:r w:rsidRPr="00FD3C12">
        <w:rPr>
          <w:rFonts w:ascii="Times New Roman" w:hAnsi="Times New Roman" w:cs="Times New Roman"/>
          <w:sz w:val="26"/>
          <w:szCs w:val="26"/>
        </w:rPr>
        <w:t>. Tuy nhiên do số lượ</w:t>
      </w:r>
      <w:r w:rsidR="004B1AE0">
        <w:rPr>
          <w:rFonts w:ascii="Times New Roman" w:hAnsi="Times New Roman" w:cs="Times New Roman"/>
          <w:sz w:val="26"/>
          <w:szCs w:val="26"/>
        </w:rPr>
        <w:t>ng HS</w:t>
      </w:r>
      <w:r w:rsidRPr="00FD3C12">
        <w:rPr>
          <w:rFonts w:ascii="Times New Roman" w:hAnsi="Times New Roman" w:cs="Times New Roman"/>
          <w:sz w:val="26"/>
          <w:szCs w:val="26"/>
        </w:rPr>
        <w:t xml:space="preserve"> được khảo sát ở đợt này chưa nhiều, nên cũng chưa thể đánh giá </w:t>
      </w:r>
      <w:proofErr w:type="gramStart"/>
      <w:r w:rsidRPr="00FD3C12">
        <w:rPr>
          <w:rFonts w:ascii="Times New Roman" w:hAnsi="Times New Roman" w:cs="Times New Roman"/>
          <w:sz w:val="26"/>
          <w:szCs w:val="26"/>
        </w:rPr>
        <w:t>chung</w:t>
      </w:r>
      <w:proofErr w:type="gramEnd"/>
      <w:r w:rsidRPr="00FD3C12">
        <w:rPr>
          <w:rFonts w:ascii="Times New Roman" w:hAnsi="Times New Roman" w:cs="Times New Roman"/>
          <w:sz w:val="26"/>
          <w:szCs w:val="26"/>
        </w:rPr>
        <w:t xml:space="preserve"> cho toàn khóa học được. Mặt khác tổng tỉ lệ</w:t>
      </w:r>
      <w:r w:rsidR="004B1AE0">
        <w:rPr>
          <w:rFonts w:ascii="Times New Roman" w:hAnsi="Times New Roman" w:cs="Times New Roman"/>
          <w:sz w:val="26"/>
          <w:szCs w:val="26"/>
        </w:rPr>
        <w:t xml:space="preserve"> HS</w:t>
      </w:r>
      <w:r w:rsidRPr="00FD3C12">
        <w:rPr>
          <w:rFonts w:ascii="Times New Roman" w:hAnsi="Times New Roman" w:cs="Times New Roman"/>
          <w:sz w:val="26"/>
          <w:szCs w:val="26"/>
        </w:rPr>
        <w:t xml:space="preserve"> có việc làm trong đợt khảo sát này đạt tỉ lệ </w:t>
      </w:r>
      <w:r w:rsidR="006A7397">
        <w:rPr>
          <w:rFonts w:ascii="Times New Roman" w:hAnsi="Times New Roman" w:cs="Times New Roman"/>
          <w:sz w:val="26"/>
          <w:szCs w:val="26"/>
        </w:rPr>
        <w:t>66.67</w:t>
      </w:r>
      <w:r w:rsidRPr="00FD3C12">
        <w:rPr>
          <w:rFonts w:ascii="Times New Roman" w:hAnsi="Times New Roman" w:cs="Times New Roman"/>
          <w:sz w:val="26"/>
          <w:szCs w:val="26"/>
        </w:rPr>
        <w:t>%, đã cho thấy nhu cầu về thị trường lao động đối với các Ngành/Nghề đào tạo của Nhà trường là khá lớn.</w:t>
      </w:r>
    </w:p>
    <w:p w:rsidR="00FD3C12" w:rsidRPr="00FD3C12" w:rsidRDefault="00FD3C12" w:rsidP="00FD3C12">
      <w:pPr>
        <w:spacing w:before="120" w:after="120" w:line="264" w:lineRule="auto"/>
        <w:ind w:firstLine="567"/>
        <w:rPr>
          <w:rFonts w:ascii="Times New Roman" w:hAnsi="Times New Roman" w:cs="Times New Roman"/>
          <w:b/>
          <w:sz w:val="26"/>
          <w:szCs w:val="26"/>
          <w:lang w:val="vi-VN"/>
        </w:rPr>
      </w:pPr>
      <w:r w:rsidRPr="00FD3C12">
        <w:rPr>
          <w:rFonts w:ascii="Times New Roman" w:hAnsi="Times New Roman" w:cs="Times New Roman"/>
          <w:b/>
          <w:sz w:val="26"/>
          <w:szCs w:val="26"/>
          <w:lang w:val="vi-VN"/>
        </w:rPr>
        <w:t>3. Kết quả khả</w:t>
      </w:r>
      <w:r w:rsidR="005D537E">
        <w:rPr>
          <w:rFonts w:ascii="Times New Roman" w:hAnsi="Times New Roman" w:cs="Times New Roman"/>
          <w:b/>
          <w:sz w:val="26"/>
          <w:szCs w:val="26"/>
          <w:lang w:val="vi-VN"/>
        </w:rPr>
        <w:t>o sát H</w:t>
      </w:r>
      <w:r w:rsidR="005D537E">
        <w:rPr>
          <w:rFonts w:ascii="Times New Roman" w:hAnsi="Times New Roman" w:cs="Times New Roman"/>
          <w:b/>
          <w:sz w:val="26"/>
          <w:szCs w:val="26"/>
        </w:rPr>
        <w:t>SSV</w:t>
      </w:r>
      <w:r w:rsidRPr="00FD3C12">
        <w:rPr>
          <w:rFonts w:ascii="Times New Roman" w:hAnsi="Times New Roman" w:cs="Times New Roman"/>
          <w:b/>
          <w:sz w:val="26"/>
          <w:szCs w:val="26"/>
          <w:lang w:val="vi-VN"/>
        </w:rPr>
        <w:t xml:space="preserve"> theo từng nhóm</w:t>
      </w:r>
    </w:p>
    <w:p w:rsidR="00FD3C12" w:rsidRPr="00FD3C12" w:rsidRDefault="005D537E" w:rsidP="00FD3C12">
      <w:pPr>
        <w:spacing w:before="120" w:after="120" w:line="264" w:lineRule="auto"/>
        <w:ind w:firstLine="567"/>
        <w:rPr>
          <w:rFonts w:ascii="Times New Roman" w:hAnsi="Times New Roman" w:cs="Times New Roman"/>
          <w:b/>
          <w:sz w:val="26"/>
          <w:szCs w:val="26"/>
          <w:lang w:val="vi-VN"/>
        </w:rPr>
      </w:pPr>
      <w:r>
        <w:rPr>
          <w:rFonts w:ascii="Times New Roman" w:hAnsi="Times New Roman" w:cs="Times New Roman"/>
          <w:b/>
          <w:sz w:val="26"/>
          <w:szCs w:val="26"/>
          <w:lang w:val="vi-VN"/>
        </w:rPr>
        <w:t>3.1. H</w:t>
      </w:r>
      <w:r>
        <w:rPr>
          <w:rFonts w:ascii="Times New Roman" w:hAnsi="Times New Roman" w:cs="Times New Roman"/>
          <w:b/>
          <w:sz w:val="26"/>
          <w:szCs w:val="26"/>
        </w:rPr>
        <w:t>SSV</w:t>
      </w:r>
      <w:r w:rsidR="00FD3C12" w:rsidRPr="00FD3C12">
        <w:rPr>
          <w:rFonts w:ascii="Times New Roman" w:hAnsi="Times New Roman" w:cs="Times New Roman"/>
          <w:b/>
          <w:sz w:val="26"/>
          <w:szCs w:val="26"/>
          <w:lang w:val="vi-VN"/>
        </w:rPr>
        <w:t xml:space="preserve"> đang có việc làm</w:t>
      </w:r>
    </w:p>
    <w:p w:rsidR="00FD3C12" w:rsidRPr="00FD3C12" w:rsidRDefault="00FD3C12" w:rsidP="00FD3C12">
      <w:pPr>
        <w:spacing w:before="120" w:after="120" w:line="264" w:lineRule="auto"/>
        <w:ind w:firstLine="567"/>
        <w:rPr>
          <w:rFonts w:ascii="Times New Roman" w:hAnsi="Times New Roman" w:cs="Times New Roman"/>
          <w:b/>
          <w:sz w:val="26"/>
          <w:szCs w:val="26"/>
        </w:rPr>
      </w:pPr>
      <w:r w:rsidRPr="00FD3C12">
        <w:rPr>
          <w:rFonts w:ascii="Times New Roman" w:hAnsi="Times New Roman" w:cs="Times New Roman"/>
          <w:b/>
          <w:sz w:val="26"/>
          <w:szCs w:val="26"/>
        </w:rPr>
        <w:t>3.1.1.</w:t>
      </w:r>
      <w:r w:rsidRPr="00FD3C12">
        <w:rPr>
          <w:rFonts w:ascii="Times New Roman" w:hAnsi="Times New Roman" w:cs="Times New Roman"/>
          <w:b/>
          <w:sz w:val="26"/>
          <w:szCs w:val="26"/>
          <w:lang w:val="vi-VN"/>
        </w:rPr>
        <w:t xml:space="preserve"> Tỷ lệ</w:t>
      </w:r>
      <w:r w:rsidR="005D537E">
        <w:rPr>
          <w:rFonts w:ascii="Times New Roman" w:hAnsi="Times New Roman" w:cs="Times New Roman"/>
          <w:b/>
          <w:sz w:val="26"/>
          <w:szCs w:val="26"/>
          <w:lang w:val="vi-VN"/>
        </w:rPr>
        <w:t xml:space="preserve"> H</w:t>
      </w:r>
      <w:r w:rsidR="005D537E">
        <w:rPr>
          <w:rFonts w:ascii="Times New Roman" w:hAnsi="Times New Roman" w:cs="Times New Roman"/>
          <w:b/>
          <w:sz w:val="26"/>
          <w:szCs w:val="26"/>
        </w:rPr>
        <w:t>SSV</w:t>
      </w:r>
      <w:r w:rsidRPr="00FD3C12">
        <w:rPr>
          <w:rFonts w:ascii="Times New Roman" w:hAnsi="Times New Roman" w:cs="Times New Roman"/>
          <w:b/>
          <w:sz w:val="26"/>
          <w:szCs w:val="26"/>
          <w:lang w:val="vi-VN"/>
        </w:rPr>
        <w:t xml:space="preserve"> có việc làm phân </w:t>
      </w:r>
      <w:proofErr w:type="gramStart"/>
      <w:r w:rsidRPr="00FD3C12">
        <w:rPr>
          <w:rFonts w:ascii="Times New Roman" w:hAnsi="Times New Roman" w:cs="Times New Roman"/>
          <w:b/>
          <w:sz w:val="26"/>
          <w:szCs w:val="26"/>
          <w:lang w:val="vi-VN"/>
        </w:rPr>
        <w:t>theo</w:t>
      </w:r>
      <w:proofErr w:type="gramEnd"/>
      <w:r w:rsidRPr="00FD3C12">
        <w:rPr>
          <w:rFonts w:ascii="Times New Roman" w:hAnsi="Times New Roman" w:cs="Times New Roman"/>
          <w:b/>
          <w:sz w:val="26"/>
          <w:szCs w:val="26"/>
          <w:lang w:val="vi-VN"/>
        </w:rPr>
        <w:t xml:space="preserve"> thời gian bắt đầu công việc </w:t>
      </w:r>
    </w:p>
    <w:p w:rsid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Số lượng và tỉ lệ</w:t>
      </w:r>
      <w:r w:rsidR="004968DB">
        <w:rPr>
          <w:rFonts w:ascii="Times New Roman" w:hAnsi="Times New Roman" w:cs="Times New Roman"/>
          <w:sz w:val="26"/>
          <w:szCs w:val="26"/>
        </w:rPr>
        <w:t xml:space="preserve"> HS</w:t>
      </w:r>
      <w:r w:rsidRPr="00FD3C12">
        <w:rPr>
          <w:rFonts w:ascii="Times New Roman" w:hAnsi="Times New Roman" w:cs="Times New Roman"/>
          <w:sz w:val="26"/>
          <w:szCs w:val="26"/>
        </w:rPr>
        <w:t xml:space="preserve"> có việc làm phân </w:t>
      </w:r>
      <w:proofErr w:type="gramStart"/>
      <w:r w:rsidRPr="00FD3C12">
        <w:rPr>
          <w:rFonts w:ascii="Times New Roman" w:hAnsi="Times New Roman" w:cs="Times New Roman"/>
          <w:sz w:val="26"/>
          <w:szCs w:val="26"/>
        </w:rPr>
        <w:t>theo</w:t>
      </w:r>
      <w:proofErr w:type="gramEnd"/>
      <w:r w:rsidRPr="00FD3C12">
        <w:rPr>
          <w:rFonts w:ascii="Times New Roman" w:hAnsi="Times New Roman" w:cs="Times New Roman"/>
          <w:sz w:val="26"/>
          <w:szCs w:val="26"/>
        </w:rPr>
        <w:t xml:space="preserve"> thời gian bắt đầu công việc được thể hiện qua bảng 3.1.1.1 và bảng 3.1.1.2</w:t>
      </w:r>
    </w:p>
    <w:tbl>
      <w:tblPr>
        <w:tblW w:w="9361" w:type="dxa"/>
        <w:tblInd w:w="103" w:type="dxa"/>
        <w:tblLook w:val="04A0" w:firstRow="1" w:lastRow="0" w:firstColumn="1" w:lastColumn="0" w:noHBand="0" w:noVBand="1"/>
      </w:tblPr>
      <w:tblGrid>
        <w:gridCol w:w="708"/>
        <w:gridCol w:w="3692"/>
        <w:gridCol w:w="3079"/>
        <w:gridCol w:w="1882"/>
      </w:tblGrid>
      <w:tr w:rsidR="009A6AF6" w:rsidRPr="0043087D" w:rsidTr="0043087D">
        <w:trPr>
          <w:trHeight w:val="660"/>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vAlign w:val="center"/>
            <w:hideMark/>
          </w:tcPr>
          <w:p w:rsidR="009A6AF6" w:rsidRPr="0043087D" w:rsidRDefault="005D537E" w:rsidP="0043087D">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Bảng 3.1.1.1</w:t>
            </w:r>
            <w:r w:rsidR="004968DB">
              <w:rPr>
                <w:rFonts w:ascii="Times New Roman" w:eastAsia="Times New Roman" w:hAnsi="Times New Roman" w:cs="Times New Roman"/>
                <w:b/>
                <w:bCs/>
                <w:color w:val="000000"/>
                <w:sz w:val="26"/>
                <w:szCs w:val="26"/>
              </w:rPr>
              <w:t>. Tỉ lệ HS</w:t>
            </w:r>
            <w:r w:rsidR="009A6AF6" w:rsidRPr="0043087D">
              <w:rPr>
                <w:rFonts w:ascii="Times New Roman" w:eastAsia="Times New Roman" w:hAnsi="Times New Roman" w:cs="Times New Roman"/>
                <w:b/>
                <w:bCs/>
                <w:color w:val="000000"/>
                <w:sz w:val="26"/>
                <w:szCs w:val="26"/>
              </w:rPr>
              <w:t xml:space="preserve"> các Ngành/Nghề đào tạo có việc làm phân theo thời gian bắt đầu công việc</w:t>
            </w:r>
          </w:p>
        </w:tc>
      </w:tr>
      <w:tr w:rsidR="007F48E6" w:rsidRPr="0043087D" w:rsidTr="00CA3E53">
        <w:trPr>
          <w:trHeight w:val="465"/>
        </w:trPr>
        <w:tc>
          <w:tcPr>
            <w:tcW w:w="708" w:type="dxa"/>
            <w:vMerge w:val="restart"/>
            <w:tcBorders>
              <w:top w:val="nil"/>
              <w:left w:val="single" w:sz="4" w:space="0" w:color="auto"/>
              <w:right w:val="single" w:sz="4" w:space="0" w:color="auto"/>
            </w:tcBorders>
            <w:shd w:val="clear" w:color="000000" w:fill="CCFFCC"/>
            <w:vAlign w:val="center"/>
            <w:hideMark/>
          </w:tcPr>
          <w:p w:rsidR="007F48E6" w:rsidRPr="0043087D" w:rsidRDefault="007F48E6" w:rsidP="0043087D">
            <w:pPr>
              <w:spacing w:after="0" w:line="240" w:lineRule="auto"/>
              <w:jc w:val="center"/>
              <w:rPr>
                <w:rFonts w:ascii="Times New Roman" w:eastAsia="Times New Roman" w:hAnsi="Times New Roman" w:cs="Times New Roman"/>
                <w:b/>
                <w:bCs/>
                <w:color w:val="000000"/>
                <w:sz w:val="26"/>
                <w:szCs w:val="26"/>
              </w:rPr>
            </w:pPr>
            <w:r w:rsidRPr="0043087D">
              <w:rPr>
                <w:rFonts w:ascii="Times New Roman" w:eastAsia="Times New Roman" w:hAnsi="Times New Roman" w:cs="Times New Roman"/>
                <w:b/>
                <w:bCs/>
                <w:color w:val="000000"/>
                <w:sz w:val="26"/>
                <w:szCs w:val="26"/>
              </w:rPr>
              <w:t>STT</w:t>
            </w:r>
          </w:p>
        </w:tc>
        <w:tc>
          <w:tcPr>
            <w:tcW w:w="3692" w:type="dxa"/>
            <w:vMerge w:val="restart"/>
            <w:tcBorders>
              <w:top w:val="nil"/>
              <w:left w:val="single" w:sz="4" w:space="0" w:color="auto"/>
              <w:right w:val="single" w:sz="4" w:space="0" w:color="auto"/>
            </w:tcBorders>
            <w:shd w:val="clear" w:color="000000" w:fill="CCFFCC"/>
            <w:vAlign w:val="center"/>
            <w:hideMark/>
          </w:tcPr>
          <w:p w:rsidR="007F48E6" w:rsidRPr="0043087D" w:rsidRDefault="007F48E6" w:rsidP="0043087D">
            <w:pPr>
              <w:spacing w:after="0" w:line="240" w:lineRule="auto"/>
              <w:jc w:val="center"/>
              <w:rPr>
                <w:rFonts w:ascii="Times New Roman" w:eastAsia="Times New Roman" w:hAnsi="Times New Roman" w:cs="Times New Roman"/>
                <w:b/>
                <w:bCs/>
                <w:color w:val="000000"/>
                <w:sz w:val="26"/>
                <w:szCs w:val="26"/>
              </w:rPr>
            </w:pPr>
            <w:r w:rsidRPr="0043087D">
              <w:rPr>
                <w:rFonts w:ascii="Times New Roman" w:eastAsia="Times New Roman" w:hAnsi="Times New Roman" w:cs="Times New Roman"/>
                <w:b/>
                <w:bCs/>
                <w:color w:val="000000"/>
                <w:sz w:val="26"/>
                <w:szCs w:val="26"/>
              </w:rPr>
              <w:t>Ngành/Nghề và Cấp trình độ đào tạo</w:t>
            </w:r>
          </w:p>
        </w:tc>
        <w:tc>
          <w:tcPr>
            <w:tcW w:w="3079" w:type="dxa"/>
            <w:tcBorders>
              <w:top w:val="single" w:sz="4" w:space="0" w:color="auto"/>
              <w:left w:val="nil"/>
              <w:bottom w:val="single" w:sz="4" w:space="0" w:color="auto"/>
              <w:right w:val="single" w:sz="4" w:space="0" w:color="auto"/>
            </w:tcBorders>
            <w:shd w:val="clear" w:color="000000" w:fill="CCFFCC"/>
            <w:vAlign w:val="center"/>
            <w:hideMark/>
          </w:tcPr>
          <w:p w:rsidR="007F48E6" w:rsidRPr="0043087D" w:rsidRDefault="007F48E6" w:rsidP="0043087D">
            <w:pPr>
              <w:spacing w:after="0" w:line="240" w:lineRule="auto"/>
              <w:jc w:val="center"/>
              <w:rPr>
                <w:rFonts w:ascii="Times New Roman" w:eastAsia="Times New Roman" w:hAnsi="Times New Roman" w:cs="Times New Roman"/>
                <w:b/>
                <w:bCs/>
                <w:color w:val="000000"/>
                <w:sz w:val="26"/>
                <w:szCs w:val="26"/>
              </w:rPr>
            </w:pPr>
            <w:r w:rsidRPr="0043087D">
              <w:rPr>
                <w:rFonts w:ascii="Times New Roman" w:eastAsia="Times New Roman" w:hAnsi="Times New Roman" w:cs="Times New Roman"/>
                <w:b/>
                <w:bCs/>
                <w:color w:val="000000"/>
                <w:sz w:val="26"/>
                <w:szCs w:val="26"/>
              </w:rPr>
              <w:t>Thời gian bắt đầu công việc từ 01 đến 03 tháng</w:t>
            </w:r>
          </w:p>
        </w:tc>
        <w:tc>
          <w:tcPr>
            <w:tcW w:w="1882" w:type="dxa"/>
            <w:vMerge w:val="restart"/>
            <w:tcBorders>
              <w:top w:val="nil"/>
              <w:left w:val="single" w:sz="4" w:space="0" w:color="auto"/>
              <w:right w:val="single" w:sz="4" w:space="0" w:color="auto"/>
            </w:tcBorders>
            <w:shd w:val="clear" w:color="000000" w:fill="CCFFCC"/>
            <w:vAlign w:val="center"/>
            <w:hideMark/>
          </w:tcPr>
          <w:p w:rsidR="007F48E6" w:rsidRPr="0043087D" w:rsidRDefault="004968DB" w:rsidP="0043087D">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Tổng số lượng HS</w:t>
            </w:r>
          </w:p>
        </w:tc>
      </w:tr>
      <w:tr w:rsidR="007F48E6" w:rsidRPr="0043087D" w:rsidTr="00CA3E53">
        <w:trPr>
          <w:trHeight w:val="465"/>
        </w:trPr>
        <w:tc>
          <w:tcPr>
            <w:tcW w:w="708" w:type="dxa"/>
            <w:vMerge/>
            <w:tcBorders>
              <w:left w:val="single" w:sz="4" w:space="0" w:color="auto"/>
              <w:bottom w:val="single" w:sz="4" w:space="0" w:color="auto"/>
              <w:right w:val="single" w:sz="4" w:space="0" w:color="auto"/>
            </w:tcBorders>
            <w:shd w:val="clear" w:color="000000" w:fill="CCFFCC"/>
            <w:vAlign w:val="center"/>
          </w:tcPr>
          <w:p w:rsidR="007F48E6" w:rsidRPr="0043087D" w:rsidRDefault="007F48E6" w:rsidP="0043087D">
            <w:pPr>
              <w:spacing w:after="0" w:line="240" w:lineRule="auto"/>
              <w:jc w:val="center"/>
              <w:rPr>
                <w:rFonts w:ascii="Times New Roman" w:eastAsia="Times New Roman" w:hAnsi="Times New Roman" w:cs="Times New Roman"/>
                <w:b/>
                <w:bCs/>
                <w:color w:val="000000"/>
                <w:sz w:val="26"/>
                <w:szCs w:val="26"/>
              </w:rPr>
            </w:pPr>
          </w:p>
        </w:tc>
        <w:tc>
          <w:tcPr>
            <w:tcW w:w="3692" w:type="dxa"/>
            <w:vMerge/>
            <w:tcBorders>
              <w:left w:val="single" w:sz="4" w:space="0" w:color="auto"/>
              <w:bottom w:val="single" w:sz="4" w:space="0" w:color="auto"/>
              <w:right w:val="single" w:sz="4" w:space="0" w:color="auto"/>
            </w:tcBorders>
            <w:shd w:val="clear" w:color="000000" w:fill="CCFFCC"/>
            <w:vAlign w:val="center"/>
          </w:tcPr>
          <w:p w:rsidR="007F48E6" w:rsidRPr="0043087D" w:rsidRDefault="007F48E6" w:rsidP="0043087D">
            <w:pPr>
              <w:spacing w:after="0" w:line="240" w:lineRule="auto"/>
              <w:jc w:val="center"/>
              <w:rPr>
                <w:rFonts w:ascii="Times New Roman" w:eastAsia="Times New Roman" w:hAnsi="Times New Roman" w:cs="Times New Roman"/>
                <w:b/>
                <w:bCs/>
                <w:color w:val="000000"/>
                <w:sz w:val="26"/>
                <w:szCs w:val="26"/>
              </w:rPr>
            </w:pPr>
          </w:p>
        </w:tc>
        <w:tc>
          <w:tcPr>
            <w:tcW w:w="3079" w:type="dxa"/>
            <w:tcBorders>
              <w:top w:val="single" w:sz="4" w:space="0" w:color="auto"/>
              <w:left w:val="nil"/>
              <w:bottom w:val="single" w:sz="4" w:space="0" w:color="auto"/>
              <w:right w:val="single" w:sz="4" w:space="0" w:color="auto"/>
            </w:tcBorders>
            <w:shd w:val="clear" w:color="000000" w:fill="CCFFCC"/>
            <w:vAlign w:val="center"/>
          </w:tcPr>
          <w:p w:rsidR="007F48E6" w:rsidRPr="0043087D" w:rsidRDefault="004968DB" w:rsidP="0043087D">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Số lượng HS</w:t>
            </w:r>
          </w:p>
        </w:tc>
        <w:tc>
          <w:tcPr>
            <w:tcW w:w="1882" w:type="dxa"/>
            <w:vMerge/>
            <w:tcBorders>
              <w:left w:val="single" w:sz="4" w:space="0" w:color="auto"/>
              <w:bottom w:val="single" w:sz="4" w:space="0" w:color="auto"/>
              <w:right w:val="single" w:sz="4" w:space="0" w:color="auto"/>
            </w:tcBorders>
            <w:shd w:val="clear" w:color="000000" w:fill="CCFFCC"/>
            <w:vAlign w:val="center"/>
          </w:tcPr>
          <w:p w:rsidR="007F48E6" w:rsidRPr="0043087D" w:rsidRDefault="007F48E6" w:rsidP="0043087D">
            <w:pPr>
              <w:spacing w:after="0" w:line="240" w:lineRule="auto"/>
              <w:jc w:val="center"/>
              <w:rPr>
                <w:rFonts w:ascii="Times New Roman" w:eastAsia="Times New Roman" w:hAnsi="Times New Roman" w:cs="Times New Roman"/>
                <w:b/>
                <w:bCs/>
                <w:color w:val="000000"/>
                <w:sz w:val="26"/>
                <w:szCs w:val="26"/>
              </w:rPr>
            </w:pPr>
          </w:p>
        </w:tc>
      </w:tr>
      <w:tr w:rsidR="0043087D" w:rsidRPr="0043087D" w:rsidTr="0043087D">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1D2A04" w:rsidRDefault="00907C52" w:rsidP="0043087D">
            <w:pPr>
              <w:spacing w:after="0" w:line="240" w:lineRule="auto"/>
              <w:jc w:val="center"/>
              <w:rPr>
                <w:rFonts w:ascii="Times New Roman" w:eastAsia="Times New Roman" w:hAnsi="Times New Roman" w:cs="Times New Roman"/>
                <w:b/>
                <w:bCs/>
                <w:color w:val="000000"/>
                <w:sz w:val="26"/>
                <w:szCs w:val="26"/>
              </w:rPr>
            </w:pPr>
            <w:r w:rsidRPr="001D2A04">
              <w:rPr>
                <w:rFonts w:ascii="Times New Roman" w:eastAsia="Times New Roman" w:hAnsi="Times New Roman" w:cs="Times New Roman"/>
                <w:b/>
                <w:bCs/>
                <w:color w:val="000000"/>
                <w:sz w:val="26"/>
                <w:szCs w:val="26"/>
              </w:rPr>
              <w:t>I</w:t>
            </w: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8139B2" w:rsidRDefault="0043087D" w:rsidP="0043087D">
            <w:pPr>
              <w:spacing w:after="0" w:line="240" w:lineRule="auto"/>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Công nghệ Cơ khí</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43087D" w:rsidRPr="008139B2" w:rsidRDefault="008139B2" w:rsidP="0043087D">
            <w:pPr>
              <w:spacing w:after="0" w:line="240" w:lineRule="auto"/>
              <w:jc w:val="center"/>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47</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8139B2" w:rsidRDefault="008139B2" w:rsidP="0043087D">
            <w:pPr>
              <w:spacing w:after="0" w:line="240" w:lineRule="auto"/>
              <w:jc w:val="center"/>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76</w:t>
            </w:r>
          </w:p>
        </w:tc>
      </w:tr>
      <w:tr w:rsidR="0043087D" w:rsidRPr="0043087D" w:rsidTr="0043087D">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43087D" w:rsidRDefault="00907C52"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w:t>
            </w: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43087D" w:rsidRDefault="0043087D" w:rsidP="0043087D">
            <w:pPr>
              <w:spacing w:after="0" w:line="240" w:lineRule="auto"/>
              <w:rPr>
                <w:rFonts w:ascii="Times New Roman" w:eastAsia="Times New Roman" w:hAnsi="Times New Roman" w:cs="Times New Roman"/>
                <w:bCs/>
                <w:color w:val="000000"/>
                <w:sz w:val="26"/>
                <w:szCs w:val="26"/>
              </w:rPr>
            </w:pPr>
            <w:r w:rsidRPr="0043087D">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43087D" w:rsidRPr="0043087D" w:rsidRDefault="00762DD2"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46</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43087D" w:rsidRDefault="00762DD2"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75</w:t>
            </w:r>
          </w:p>
        </w:tc>
      </w:tr>
      <w:tr w:rsidR="0043087D" w:rsidRPr="0043087D" w:rsidTr="0043087D">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43087D" w:rsidRDefault="00907C52"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lastRenderedPageBreak/>
              <w:t>2</w:t>
            </w: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43087D" w:rsidRDefault="0043087D" w:rsidP="0043087D">
            <w:pPr>
              <w:spacing w:after="0" w:line="240" w:lineRule="auto"/>
              <w:rPr>
                <w:rFonts w:ascii="Times New Roman" w:eastAsia="Times New Roman" w:hAnsi="Times New Roman" w:cs="Times New Roman"/>
                <w:bCs/>
                <w:color w:val="000000"/>
                <w:sz w:val="26"/>
                <w:szCs w:val="26"/>
              </w:rPr>
            </w:pPr>
            <w:r w:rsidRPr="0043087D">
              <w:rPr>
                <w:rFonts w:ascii="Times New Roman" w:eastAsia="Times New Roman" w:hAnsi="Times New Roman" w:cs="Times New Roman"/>
                <w:bCs/>
                <w:color w:val="000000"/>
                <w:sz w:val="26"/>
                <w:szCs w:val="26"/>
              </w:rPr>
              <w:t>Trung cấp</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43087D" w:rsidRPr="0043087D" w:rsidRDefault="00762DD2"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43087D" w:rsidRDefault="00762DD2"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w:t>
            </w:r>
          </w:p>
        </w:tc>
      </w:tr>
      <w:tr w:rsidR="0043087D" w:rsidRPr="0043087D" w:rsidTr="0043087D">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1D2A04" w:rsidRDefault="00907C52" w:rsidP="0043087D">
            <w:pPr>
              <w:spacing w:after="0" w:line="240" w:lineRule="auto"/>
              <w:jc w:val="center"/>
              <w:rPr>
                <w:rFonts w:ascii="Times New Roman" w:eastAsia="Times New Roman" w:hAnsi="Times New Roman" w:cs="Times New Roman"/>
                <w:b/>
                <w:bCs/>
                <w:color w:val="000000"/>
                <w:sz w:val="26"/>
                <w:szCs w:val="26"/>
              </w:rPr>
            </w:pPr>
            <w:r w:rsidRPr="001D2A04">
              <w:rPr>
                <w:rFonts w:ascii="Times New Roman" w:eastAsia="Times New Roman" w:hAnsi="Times New Roman" w:cs="Times New Roman"/>
                <w:b/>
                <w:bCs/>
                <w:color w:val="000000"/>
                <w:sz w:val="26"/>
                <w:szCs w:val="26"/>
              </w:rPr>
              <w:t>II</w:t>
            </w: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8139B2" w:rsidRDefault="0043087D" w:rsidP="0043087D">
            <w:pPr>
              <w:spacing w:after="0" w:line="240" w:lineRule="auto"/>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Công nghệ Điện – Điện tử</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43087D" w:rsidRPr="008139B2" w:rsidRDefault="008139B2" w:rsidP="0043087D">
            <w:pPr>
              <w:spacing w:after="0" w:line="240" w:lineRule="auto"/>
              <w:jc w:val="center"/>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35</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8139B2" w:rsidRDefault="008139B2" w:rsidP="0043087D">
            <w:pPr>
              <w:spacing w:after="0" w:line="240" w:lineRule="auto"/>
              <w:jc w:val="center"/>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51</w:t>
            </w:r>
          </w:p>
        </w:tc>
      </w:tr>
      <w:tr w:rsidR="0043087D" w:rsidRPr="0043087D" w:rsidTr="0043087D">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43087D" w:rsidRDefault="00907C52"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w:t>
            </w: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43087D" w:rsidRDefault="0043087D" w:rsidP="0043087D">
            <w:pPr>
              <w:spacing w:after="0" w:line="240" w:lineRule="auto"/>
              <w:rPr>
                <w:rFonts w:ascii="Times New Roman" w:eastAsia="Times New Roman" w:hAnsi="Times New Roman" w:cs="Times New Roman"/>
                <w:bCs/>
                <w:color w:val="000000"/>
                <w:sz w:val="26"/>
                <w:szCs w:val="26"/>
              </w:rPr>
            </w:pPr>
            <w:r w:rsidRPr="0043087D">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43087D" w:rsidRPr="0043087D" w:rsidRDefault="00FE1F80"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32</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43087D" w:rsidRDefault="00FE1F80"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41</w:t>
            </w:r>
          </w:p>
        </w:tc>
      </w:tr>
      <w:tr w:rsidR="0043087D" w:rsidRPr="0043087D" w:rsidTr="0043087D">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43087D" w:rsidRDefault="00907C52"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2</w:t>
            </w: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43087D" w:rsidRDefault="0043087D" w:rsidP="0043087D">
            <w:pPr>
              <w:spacing w:after="0" w:line="240" w:lineRule="auto"/>
              <w:rPr>
                <w:rFonts w:ascii="Times New Roman" w:eastAsia="Times New Roman" w:hAnsi="Times New Roman" w:cs="Times New Roman"/>
                <w:bCs/>
                <w:color w:val="000000"/>
                <w:sz w:val="26"/>
                <w:szCs w:val="26"/>
              </w:rPr>
            </w:pPr>
            <w:r w:rsidRPr="0043087D">
              <w:rPr>
                <w:rFonts w:ascii="Times New Roman" w:eastAsia="Times New Roman" w:hAnsi="Times New Roman" w:cs="Times New Roman"/>
                <w:bCs/>
                <w:color w:val="000000"/>
                <w:sz w:val="26"/>
                <w:szCs w:val="26"/>
              </w:rPr>
              <w:t>Trung cấp</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43087D" w:rsidRPr="0043087D" w:rsidRDefault="00FE1F80"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3</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43087D" w:rsidRDefault="00FE1F80"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w:t>
            </w:r>
          </w:p>
        </w:tc>
      </w:tr>
      <w:tr w:rsidR="0043087D" w:rsidRPr="0043087D" w:rsidTr="0043087D">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1D2A04" w:rsidRDefault="00217498" w:rsidP="0043087D">
            <w:pPr>
              <w:spacing w:after="0" w:line="240" w:lineRule="auto"/>
              <w:jc w:val="center"/>
              <w:rPr>
                <w:rFonts w:ascii="Times New Roman" w:eastAsia="Times New Roman" w:hAnsi="Times New Roman" w:cs="Times New Roman"/>
                <w:b/>
                <w:bCs/>
                <w:color w:val="000000"/>
                <w:sz w:val="26"/>
                <w:szCs w:val="26"/>
              </w:rPr>
            </w:pPr>
            <w:r w:rsidRPr="001D2A04">
              <w:rPr>
                <w:rFonts w:ascii="Times New Roman" w:eastAsia="Times New Roman" w:hAnsi="Times New Roman" w:cs="Times New Roman"/>
                <w:b/>
                <w:bCs/>
                <w:color w:val="000000"/>
                <w:sz w:val="26"/>
                <w:szCs w:val="26"/>
              </w:rPr>
              <w:t>III</w:t>
            </w: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8139B2" w:rsidRDefault="00762DD2" w:rsidP="0043087D">
            <w:pPr>
              <w:spacing w:after="0" w:line="240" w:lineRule="auto"/>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Công nghệ Nhiệt – Lạnh</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43087D" w:rsidRPr="008139B2" w:rsidRDefault="008139B2" w:rsidP="0043087D">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14</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8139B2" w:rsidRDefault="008139B2" w:rsidP="0043087D">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15</w:t>
            </w:r>
          </w:p>
        </w:tc>
      </w:tr>
      <w:tr w:rsidR="00FE1F80" w:rsidRPr="0043087D" w:rsidTr="0043087D">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43087D" w:rsidRDefault="00217498"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w:t>
            </w: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43087D" w:rsidRDefault="00FE1F80" w:rsidP="00CA3E5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FE1F80" w:rsidRPr="0043087D" w:rsidRDefault="00FE1F80" w:rsidP="00CA3E5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14</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43087D" w:rsidRDefault="00FE1F80" w:rsidP="00CA3E5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15</w:t>
            </w:r>
          </w:p>
        </w:tc>
      </w:tr>
      <w:tr w:rsidR="00FE1F80" w:rsidRPr="0043087D" w:rsidTr="0043087D">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43087D" w:rsidRDefault="00217498"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I</w:t>
            </w:r>
            <w:r w:rsidRPr="001D2A04">
              <w:rPr>
                <w:rFonts w:ascii="Times New Roman" w:eastAsia="Times New Roman" w:hAnsi="Times New Roman" w:cs="Times New Roman"/>
                <w:b/>
                <w:bCs/>
                <w:color w:val="000000"/>
                <w:sz w:val="26"/>
                <w:szCs w:val="26"/>
              </w:rPr>
              <w:t>V</w:t>
            </w: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8139B2" w:rsidRDefault="00FE1F80" w:rsidP="0043087D">
            <w:pPr>
              <w:spacing w:after="0" w:line="240" w:lineRule="auto"/>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Công nghệ Động lực</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FE1F80" w:rsidRPr="008139B2" w:rsidRDefault="008139B2" w:rsidP="0043087D">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38</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8139B2" w:rsidRDefault="008139B2" w:rsidP="0043087D">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63</w:t>
            </w:r>
          </w:p>
        </w:tc>
      </w:tr>
      <w:tr w:rsidR="00FE1F80" w:rsidRPr="0043087D" w:rsidTr="0043087D">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43087D" w:rsidRDefault="00217498"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w:t>
            </w: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43087D" w:rsidRDefault="00FE1F80" w:rsidP="00CA3E5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FE1F80" w:rsidRPr="0043087D" w:rsidRDefault="00FE1F80"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38</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43087D" w:rsidRDefault="00FE1F80"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63</w:t>
            </w:r>
          </w:p>
        </w:tc>
      </w:tr>
      <w:tr w:rsidR="00FE1F80" w:rsidRPr="0043087D" w:rsidTr="0043087D">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1D2A04" w:rsidRDefault="00217498" w:rsidP="0043087D">
            <w:pPr>
              <w:spacing w:after="0" w:line="240" w:lineRule="auto"/>
              <w:jc w:val="center"/>
              <w:rPr>
                <w:rFonts w:ascii="Times New Roman" w:eastAsia="Times New Roman" w:hAnsi="Times New Roman" w:cs="Times New Roman"/>
                <w:b/>
                <w:bCs/>
                <w:color w:val="000000"/>
                <w:sz w:val="26"/>
                <w:szCs w:val="26"/>
              </w:rPr>
            </w:pPr>
            <w:r w:rsidRPr="001D2A04">
              <w:rPr>
                <w:rFonts w:ascii="Times New Roman" w:eastAsia="Times New Roman" w:hAnsi="Times New Roman" w:cs="Times New Roman"/>
                <w:b/>
                <w:bCs/>
                <w:color w:val="000000"/>
                <w:sz w:val="26"/>
                <w:szCs w:val="26"/>
              </w:rPr>
              <w:t>V</w:t>
            </w: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8139B2" w:rsidRDefault="00FE1F80" w:rsidP="0043087D">
            <w:pPr>
              <w:spacing w:after="0" w:line="240" w:lineRule="auto"/>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Công nghệ May – Thời trang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FE1F80" w:rsidRPr="008139B2" w:rsidRDefault="008139B2" w:rsidP="0043087D">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44</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8139B2" w:rsidRDefault="008139B2" w:rsidP="0043087D">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62</w:t>
            </w:r>
          </w:p>
        </w:tc>
      </w:tr>
      <w:tr w:rsidR="00FE1F80" w:rsidRPr="0043087D" w:rsidTr="0043087D">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43087D" w:rsidRDefault="00217498"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w:t>
            </w: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43087D" w:rsidRDefault="00FE1F80" w:rsidP="00CA3E5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FE1F80" w:rsidRPr="0043087D" w:rsidRDefault="00FE1F80"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44</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43087D" w:rsidRDefault="00FE1F80"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62</w:t>
            </w:r>
          </w:p>
        </w:tc>
      </w:tr>
      <w:tr w:rsidR="00FE1F80" w:rsidRPr="0043087D" w:rsidTr="0043087D">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1D2A04" w:rsidRDefault="00217498" w:rsidP="00217498">
            <w:pPr>
              <w:spacing w:after="0" w:line="240" w:lineRule="auto"/>
              <w:jc w:val="center"/>
              <w:rPr>
                <w:rFonts w:ascii="Times New Roman" w:eastAsia="Times New Roman" w:hAnsi="Times New Roman" w:cs="Times New Roman"/>
                <w:b/>
                <w:bCs/>
                <w:color w:val="000000"/>
                <w:sz w:val="26"/>
                <w:szCs w:val="26"/>
              </w:rPr>
            </w:pPr>
            <w:r w:rsidRPr="001D2A04">
              <w:rPr>
                <w:rFonts w:ascii="Times New Roman" w:eastAsia="Times New Roman" w:hAnsi="Times New Roman" w:cs="Times New Roman"/>
                <w:b/>
                <w:bCs/>
                <w:color w:val="000000"/>
                <w:sz w:val="26"/>
                <w:szCs w:val="26"/>
              </w:rPr>
              <w:t>VI</w:t>
            </w: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8139B2" w:rsidRDefault="00FE1F80" w:rsidP="0043087D">
            <w:pPr>
              <w:spacing w:after="0" w:line="240" w:lineRule="auto"/>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Công nghệ Thông tin</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FE1F80" w:rsidRPr="008139B2" w:rsidRDefault="008139B2" w:rsidP="0043087D">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34</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8139B2" w:rsidRDefault="008139B2" w:rsidP="0043087D">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51</w:t>
            </w:r>
          </w:p>
        </w:tc>
      </w:tr>
      <w:tr w:rsidR="00FE1F80" w:rsidRPr="0043087D" w:rsidTr="0043087D">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43087D" w:rsidRDefault="00217498"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w:t>
            </w: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43087D" w:rsidRDefault="00FE1F80" w:rsidP="00CA3E5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FE1F80" w:rsidRPr="0043087D" w:rsidRDefault="00FE1F80"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30</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43087D" w:rsidRDefault="00FE1F80"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42</w:t>
            </w:r>
          </w:p>
        </w:tc>
      </w:tr>
      <w:tr w:rsidR="00FE1F80" w:rsidRPr="0043087D" w:rsidTr="0043087D">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43087D" w:rsidRDefault="00217498"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2</w:t>
            </w: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43087D" w:rsidRDefault="00FE1F80" w:rsidP="00CA3E5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Trung cấp</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FE1F80" w:rsidRPr="0043087D" w:rsidRDefault="00FE1F80"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4</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43087D" w:rsidRDefault="00FE1F80"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9</w:t>
            </w:r>
          </w:p>
        </w:tc>
      </w:tr>
      <w:tr w:rsidR="000C1D0E" w:rsidRPr="0043087D" w:rsidTr="0043087D">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0C1D0E" w:rsidRPr="0043087D" w:rsidRDefault="000C1D0E" w:rsidP="0043087D">
            <w:pPr>
              <w:spacing w:after="0" w:line="240" w:lineRule="auto"/>
              <w:jc w:val="center"/>
              <w:rPr>
                <w:rFonts w:ascii="Times New Roman" w:eastAsia="Times New Roman" w:hAnsi="Times New Roman" w:cs="Times New Roman"/>
                <w:bCs/>
                <w:color w:val="000000"/>
                <w:sz w:val="26"/>
                <w:szCs w:val="26"/>
              </w:rPr>
            </w:pP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0C1D0E" w:rsidRPr="000C1D0E" w:rsidRDefault="000C1D0E" w:rsidP="00CA3E53">
            <w:pPr>
              <w:spacing w:after="0" w:line="240" w:lineRule="auto"/>
              <w:rPr>
                <w:rFonts w:ascii="Times New Roman" w:eastAsia="Times New Roman" w:hAnsi="Times New Roman" w:cs="Times New Roman"/>
                <w:b/>
                <w:bCs/>
                <w:color w:val="000000"/>
                <w:sz w:val="26"/>
                <w:szCs w:val="26"/>
              </w:rPr>
            </w:pPr>
            <w:r w:rsidRPr="000C1D0E">
              <w:rPr>
                <w:rFonts w:ascii="Times New Roman" w:eastAsia="Times New Roman" w:hAnsi="Times New Roman" w:cs="Times New Roman"/>
                <w:b/>
                <w:bCs/>
                <w:color w:val="000000"/>
                <w:sz w:val="26"/>
                <w:szCs w:val="26"/>
              </w:rPr>
              <w:t>Tổng</w:t>
            </w:r>
            <w:r w:rsidR="00217498">
              <w:rPr>
                <w:rFonts w:ascii="Times New Roman" w:eastAsia="Times New Roman" w:hAnsi="Times New Roman" w:cs="Times New Roman"/>
                <w:b/>
                <w:bCs/>
                <w:color w:val="000000"/>
                <w:sz w:val="26"/>
                <w:szCs w:val="26"/>
              </w:rPr>
              <w:t>: I+II+III+IV+V+VI</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0C1D0E" w:rsidRPr="000C1D0E" w:rsidRDefault="000C1D0E" w:rsidP="0043087D">
            <w:pPr>
              <w:spacing w:after="0" w:line="240" w:lineRule="auto"/>
              <w:jc w:val="center"/>
              <w:rPr>
                <w:rFonts w:ascii="Times New Roman" w:eastAsia="Times New Roman" w:hAnsi="Times New Roman" w:cs="Times New Roman"/>
                <w:b/>
                <w:bCs/>
                <w:color w:val="000000"/>
                <w:sz w:val="26"/>
                <w:szCs w:val="26"/>
              </w:rPr>
            </w:pPr>
            <w:r w:rsidRPr="000C1D0E">
              <w:rPr>
                <w:rFonts w:ascii="Times New Roman" w:eastAsia="Times New Roman" w:hAnsi="Times New Roman" w:cs="Times New Roman"/>
                <w:b/>
                <w:bCs/>
                <w:color w:val="000000"/>
                <w:sz w:val="26"/>
                <w:szCs w:val="26"/>
              </w:rPr>
              <w:t>212</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0C1D0E" w:rsidRPr="000C1D0E" w:rsidRDefault="000C1D0E" w:rsidP="0043087D">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318</w:t>
            </w:r>
          </w:p>
        </w:tc>
      </w:tr>
      <w:tr w:rsidR="007F48E6" w:rsidRPr="0043087D" w:rsidTr="00CA3E53">
        <w:trPr>
          <w:trHeight w:val="660"/>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vAlign w:val="center"/>
            <w:hideMark/>
          </w:tcPr>
          <w:p w:rsidR="007F48E6" w:rsidRPr="0043087D" w:rsidRDefault="00662185" w:rsidP="00CA3E5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Bảng 3.1.1.2. Tỉ lệ HS</w:t>
            </w:r>
            <w:r w:rsidR="007F48E6" w:rsidRPr="0043087D">
              <w:rPr>
                <w:rFonts w:ascii="Times New Roman" w:eastAsia="Times New Roman" w:hAnsi="Times New Roman" w:cs="Times New Roman"/>
                <w:b/>
                <w:bCs/>
                <w:color w:val="000000"/>
                <w:sz w:val="26"/>
                <w:szCs w:val="26"/>
              </w:rPr>
              <w:t xml:space="preserve"> các Ngành/Nghề đào tạo có việc làm phân theo thời gian bắt đầu công việc</w:t>
            </w:r>
          </w:p>
        </w:tc>
      </w:tr>
      <w:tr w:rsidR="007F48E6" w:rsidRPr="0043087D" w:rsidTr="00CA3E53">
        <w:trPr>
          <w:trHeight w:val="465"/>
        </w:trPr>
        <w:tc>
          <w:tcPr>
            <w:tcW w:w="708" w:type="dxa"/>
            <w:vMerge w:val="restart"/>
            <w:tcBorders>
              <w:top w:val="nil"/>
              <w:left w:val="single" w:sz="4" w:space="0" w:color="auto"/>
              <w:right w:val="single" w:sz="4" w:space="0" w:color="auto"/>
            </w:tcBorders>
            <w:shd w:val="clear" w:color="000000" w:fill="CCFFCC"/>
            <w:vAlign w:val="center"/>
            <w:hideMark/>
          </w:tcPr>
          <w:p w:rsidR="007F48E6" w:rsidRPr="0043087D" w:rsidRDefault="007F48E6" w:rsidP="00CA3E53">
            <w:pPr>
              <w:spacing w:after="0" w:line="240" w:lineRule="auto"/>
              <w:jc w:val="center"/>
              <w:rPr>
                <w:rFonts w:ascii="Times New Roman" w:eastAsia="Times New Roman" w:hAnsi="Times New Roman" w:cs="Times New Roman"/>
                <w:b/>
                <w:bCs/>
                <w:color w:val="000000"/>
                <w:sz w:val="26"/>
                <w:szCs w:val="26"/>
              </w:rPr>
            </w:pPr>
            <w:r w:rsidRPr="0043087D">
              <w:rPr>
                <w:rFonts w:ascii="Times New Roman" w:eastAsia="Times New Roman" w:hAnsi="Times New Roman" w:cs="Times New Roman"/>
                <w:b/>
                <w:bCs/>
                <w:color w:val="000000"/>
                <w:sz w:val="26"/>
                <w:szCs w:val="26"/>
              </w:rPr>
              <w:t>STT</w:t>
            </w:r>
          </w:p>
        </w:tc>
        <w:tc>
          <w:tcPr>
            <w:tcW w:w="3692" w:type="dxa"/>
            <w:vMerge w:val="restart"/>
            <w:tcBorders>
              <w:top w:val="nil"/>
              <w:left w:val="single" w:sz="4" w:space="0" w:color="auto"/>
              <w:right w:val="single" w:sz="4" w:space="0" w:color="auto"/>
            </w:tcBorders>
            <w:shd w:val="clear" w:color="000000" w:fill="CCFFCC"/>
            <w:vAlign w:val="center"/>
            <w:hideMark/>
          </w:tcPr>
          <w:p w:rsidR="007F48E6" w:rsidRPr="0043087D" w:rsidRDefault="007F48E6" w:rsidP="00CA3E53">
            <w:pPr>
              <w:spacing w:after="0" w:line="240" w:lineRule="auto"/>
              <w:jc w:val="center"/>
              <w:rPr>
                <w:rFonts w:ascii="Times New Roman" w:eastAsia="Times New Roman" w:hAnsi="Times New Roman" w:cs="Times New Roman"/>
                <w:b/>
                <w:bCs/>
                <w:color w:val="000000"/>
                <w:sz w:val="26"/>
                <w:szCs w:val="26"/>
              </w:rPr>
            </w:pPr>
            <w:r w:rsidRPr="0043087D">
              <w:rPr>
                <w:rFonts w:ascii="Times New Roman" w:eastAsia="Times New Roman" w:hAnsi="Times New Roman" w:cs="Times New Roman"/>
                <w:b/>
                <w:bCs/>
                <w:color w:val="000000"/>
                <w:sz w:val="26"/>
                <w:szCs w:val="26"/>
              </w:rPr>
              <w:t>Ngành/Nghề và Cấp trình độ đào tạo</w:t>
            </w:r>
          </w:p>
        </w:tc>
        <w:tc>
          <w:tcPr>
            <w:tcW w:w="3079" w:type="dxa"/>
            <w:tcBorders>
              <w:top w:val="single" w:sz="4" w:space="0" w:color="auto"/>
              <w:left w:val="nil"/>
              <w:bottom w:val="single" w:sz="4" w:space="0" w:color="auto"/>
              <w:right w:val="single" w:sz="4" w:space="0" w:color="auto"/>
            </w:tcBorders>
            <w:shd w:val="clear" w:color="000000" w:fill="CCFFCC"/>
            <w:vAlign w:val="center"/>
            <w:hideMark/>
          </w:tcPr>
          <w:p w:rsidR="007F48E6" w:rsidRPr="0043087D" w:rsidRDefault="007F48E6" w:rsidP="00CA3E53">
            <w:pPr>
              <w:spacing w:after="0" w:line="240" w:lineRule="auto"/>
              <w:jc w:val="center"/>
              <w:rPr>
                <w:rFonts w:ascii="Times New Roman" w:eastAsia="Times New Roman" w:hAnsi="Times New Roman" w:cs="Times New Roman"/>
                <w:b/>
                <w:bCs/>
                <w:color w:val="000000"/>
                <w:sz w:val="26"/>
                <w:szCs w:val="26"/>
              </w:rPr>
            </w:pPr>
            <w:r w:rsidRPr="0043087D">
              <w:rPr>
                <w:rFonts w:ascii="Times New Roman" w:eastAsia="Times New Roman" w:hAnsi="Times New Roman" w:cs="Times New Roman"/>
                <w:b/>
                <w:bCs/>
                <w:color w:val="000000"/>
                <w:sz w:val="26"/>
                <w:szCs w:val="26"/>
              </w:rPr>
              <w:t>Thời gian bắt đầu công việc từ 01 đến 03 tháng</w:t>
            </w:r>
          </w:p>
        </w:tc>
        <w:tc>
          <w:tcPr>
            <w:tcW w:w="1882" w:type="dxa"/>
            <w:vMerge w:val="restart"/>
            <w:tcBorders>
              <w:top w:val="nil"/>
              <w:left w:val="single" w:sz="4" w:space="0" w:color="auto"/>
              <w:right w:val="single" w:sz="4" w:space="0" w:color="auto"/>
            </w:tcBorders>
            <w:shd w:val="clear" w:color="000000" w:fill="CCFFCC"/>
            <w:vAlign w:val="center"/>
            <w:hideMark/>
          </w:tcPr>
          <w:p w:rsidR="007F48E6" w:rsidRPr="0043087D" w:rsidRDefault="007F48E6" w:rsidP="007F48E6">
            <w:pPr>
              <w:spacing w:after="0" w:line="240" w:lineRule="auto"/>
              <w:jc w:val="center"/>
              <w:rPr>
                <w:rFonts w:ascii="Times New Roman" w:eastAsia="Times New Roman" w:hAnsi="Times New Roman" w:cs="Times New Roman"/>
                <w:b/>
                <w:bCs/>
                <w:color w:val="000000"/>
                <w:sz w:val="26"/>
                <w:szCs w:val="26"/>
              </w:rPr>
            </w:pPr>
            <w:r w:rsidRPr="0043087D">
              <w:rPr>
                <w:rFonts w:ascii="Times New Roman" w:eastAsia="Times New Roman" w:hAnsi="Times New Roman" w:cs="Times New Roman"/>
                <w:b/>
                <w:bCs/>
                <w:color w:val="000000"/>
                <w:sz w:val="26"/>
                <w:szCs w:val="26"/>
              </w:rPr>
              <w:t xml:space="preserve">Tổng </w:t>
            </w:r>
            <w:r>
              <w:rPr>
                <w:rFonts w:ascii="Times New Roman" w:eastAsia="Times New Roman" w:hAnsi="Times New Roman" w:cs="Times New Roman"/>
                <w:b/>
                <w:bCs/>
                <w:color w:val="000000"/>
                <w:sz w:val="26"/>
                <w:szCs w:val="26"/>
              </w:rPr>
              <w:t>tỉ lệ</w:t>
            </w:r>
            <w:r w:rsidR="00662185">
              <w:rPr>
                <w:rFonts w:ascii="Times New Roman" w:eastAsia="Times New Roman" w:hAnsi="Times New Roman" w:cs="Times New Roman"/>
                <w:b/>
                <w:bCs/>
                <w:color w:val="000000"/>
                <w:sz w:val="26"/>
                <w:szCs w:val="26"/>
              </w:rPr>
              <w:t xml:space="preserve"> HS</w:t>
            </w:r>
          </w:p>
        </w:tc>
      </w:tr>
      <w:tr w:rsidR="007F48E6" w:rsidRPr="0043087D" w:rsidTr="00CA3E53">
        <w:trPr>
          <w:trHeight w:val="465"/>
        </w:trPr>
        <w:tc>
          <w:tcPr>
            <w:tcW w:w="708" w:type="dxa"/>
            <w:vMerge/>
            <w:tcBorders>
              <w:left w:val="single" w:sz="4" w:space="0" w:color="auto"/>
              <w:bottom w:val="single" w:sz="4" w:space="0" w:color="auto"/>
              <w:right w:val="single" w:sz="4" w:space="0" w:color="auto"/>
            </w:tcBorders>
            <w:shd w:val="clear" w:color="000000" w:fill="CCFFCC"/>
            <w:vAlign w:val="center"/>
          </w:tcPr>
          <w:p w:rsidR="007F48E6" w:rsidRPr="0043087D" w:rsidRDefault="007F48E6" w:rsidP="00CA3E53">
            <w:pPr>
              <w:spacing w:after="0" w:line="240" w:lineRule="auto"/>
              <w:jc w:val="center"/>
              <w:rPr>
                <w:rFonts w:ascii="Times New Roman" w:eastAsia="Times New Roman" w:hAnsi="Times New Roman" w:cs="Times New Roman"/>
                <w:b/>
                <w:bCs/>
                <w:color w:val="000000"/>
                <w:sz w:val="26"/>
                <w:szCs w:val="26"/>
              </w:rPr>
            </w:pPr>
          </w:p>
        </w:tc>
        <w:tc>
          <w:tcPr>
            <w:tcW w:w="3692" w:type="dxa"/>
            <w:vMerge/>
            <w:tcBorders>
              <w:left w:val="single" w:sz="4" w:space="0" w:color="auto"/>
              <w:bottom w:val="single" w:sz="4" w:space="0" w:color="auto"/>
              <w:right w:val="single" w:sz="4" w:space="0" w:color="auto"/>
            </w:tcBorders>
            <w:shd w:val="clear" w:color="000000" w:fill="CCFFCC"/>
            <w:vAlign w:val="center"/>
          </w:tcPr>
          <w:p w:rsidR="007F48E6" w:rsidRPr="0043087D" w:rsidRDefault="007F48E6" w:rsidP="00CA3E53">
            <w:pPr>
              <w:spacing w:after="0" w:line="240" w:lineRule="auto"/>
              <w:jc w:val="center"/>
              <w:rPr>
                <w:rFonts w:ascii="Times New Roman" w:eastAsia="Times New Roman" w:hAnsi="Times New Roman" w:cs="Times New Roman"/>
                <w:b/>
                <w:bCs/>
                <w:color w:val="000000"/>
                <w:sz w:val="26"/>
                <w:szCs w:val="26"/>
              </w:rPr>
            </w:pPr>
          </w:p>
        </w:tc>
        <w:tc>
          <w:tcPr>
            <w:tcW w:w="3079" w:type="dxa"/>
            <w:tcBorders>
              <w:top w:val="single" w:sz="4" w:space="0" w:color="auto"/>
              <w:left w:val="nil"/>
              <w:bottom w:val="single" w:sz="4" w:space="0" w:color="auto"/>
              <w:right w:val="single" w:sz="4" w:space="0" w:color="auto"/>
            </w:tcBorders>
            <w:shd w:val="clear" w:color="000000" w:fill="CCFFCC"/>
            <w:vAlign w:val="center"/>
          </w:tcPr>
          <w:p w:rsidR="007F48E6" w:rsidRPr="0043087D" w:rsidRDefault="00662185" w:rsidP="00CA3E5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Tỉ lệ HS</w:t>
            </w:r>
          </w:p>
        </w:tc>
        <w:tc>
          <w:tcPr>
            <w:tcW w:w="1882" w:type="dxa"/>
            <w:vMerge/>
            <w:tcBorders>
              <w:left w:val="single" w:sz="4" w:space="0" w:color="auto"/>
              <w:bottom w:val="single" w:sz="4" w:space="0" w:color="auto"/>
              <w:right w:val="single" w:sz="4" w:space="0" w:color="auto"/>
            </w:tcBorders>
            <w:shd w:val="clear" w:color="000000" w:fill="CCFFCC"/>
            <w:vAlign w:val="center"/>
          </w:tcPr>
          <w:p w:rsidR="007F48E6" w:rsidRPr="0043087D" w:rsidRDefault="007F48E6" w:rsidP="00CA3E53">
            <w:pPr>
              <w:spacing w:after="0" w:line="240" w:lineRule="auto"/>
              <w:jc w:val="center"/>
              <w:rPr>
                <w:rFonts w:ascii="Times New Roman" w:eastAsia="Times New Roman" w:hAnsi="Times New Roman" w:cs="Times New Roman"/>
                <w:b/>
                <w:bCs/>
                <w:color w:val="000000"/>
                <w:sz w:val="26"/>
                <w:szCs w:val="26"/>
              </w:rPr>
            </w:pPr>
          </w:p>
        </w:tc>
      </w:tr>
      <w:tr w:rsidR="007F48E6" w:rsidRPr="008139B2" w:rsidTr="00CA3E53">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217498" w:rsidRDefault="00217498" w:rsidP="00CA3E53">
            <w:pPr>
              <w:spacing w:after="0" w:line="240" w:lineRule="auto"/>
              <w:jc w:val="center"/>
              <w:rPr>
                <w:rFonts w:ascii="Times New Roman" w:eastAsia="Times New Roman" w:hAnsi="Times New Roman" w:cs="Times New Roman"/>
                <w:b/>
                <w:bCs/>
                <w:color w:val="000000"/>
                <w:sz w:val="26"/>
                <w:szCs w:val="26"/>
              </w:rPr>
            </w:pPr>
            <w:r w:rsidRPr="00217498">
              <w:rPr>
                <w:rFonts w:ascii="Times New Roman" w:eastAsia="Times New Roman" w:hAnsi="Times New Roman" w:cs="Times New Roman"/>
                <w:b/>
                <w:bCs/>
                <w:color w:val="000000"/>
                <w:sz w:val="26"/>
                <w:szCs w:val="26"/>
              </w:rPr>
              <w:t>I</w:t>
            </w: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8139B2" w:rsidRDefault="007F48E6" w:rsidP="00CA3E53">
            <w:pPr>
              <w:spacing w:after="0" w:line="240" w:lineRule="auto"/>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Công nghệ Cơ khí</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7F48E6" w:rsidRPr="008139B2" w:rsidRDefault="007F48E6" w:rsidP="00CA3E5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61.84%</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8139B2" w:rsidRDefault="00BC38BF" w:rsidP="00CA3E5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w:t>
            </w:r>
            <w:r w:rsidR="007F48E6">
              <w:rPr>
                <w:rFonts w:ascii="Times New Roman" w:eastAsia="Times New Roman" w:hAnsi="Times New Roman" w:cs="Times New Roman"/>
                <w:b/>
                <w:bCs/>
                <w:color w:val="000000"/>
                <w:sz w:val="26"/>
                <w:szCs w:val="26"/>
              </w:rPr>
              <w:t>%</w:t>
            </w:r>
          </w:p>
        </w:tc>
      </w:tr>
      <w:tr w:rsidR="007F48E6" w:rsidRPr="0043087D" w:rsidTr="00CA3E53">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217498" w:rsidP="00CA3E5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w:t>
            </w: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CA3E53">
            <w:pPr>
              <w:spacing w:after="0" w:line="240" w:lineRule="auto"/>
              <w:rPr>
                <w:rFonts w:ascii="Times New Roman" w:eastAsia="Times New Roman" w:hAnsi="Times New Roman" w:cs="Times New Roman"/>
                <w:bCs/>
                <w:color w:val="000000"/>
                <w:sz w:val="26"/>
                <w:szCs w:val="26"/>
              </w:rPr>
            </w:pPr>
            <w:r w:rsidRPr="0043087D">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7F48E6" w:rsidRPr="0043087D" w:rsidRDefault="001C7425" w:rsidP="00CA3E5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61.33%</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1C7425" w:rsidRDefault="00BC38BF" w:rsidP="00CA3E5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w:t>
            </w:r>
            <w:r w:rsidR="001C7425" w:rsidRPr="001C7425">
              <w:rPr>
                <w:rFonts w:ascii="Times New Roman" w:eastAsia="Times New Roman" w:hAnsi="Times New Roman" w:cs="Times New Roman"/>
                <w:bCs/>
                <w:color w:val="000000"/>
                <w:sz w:val="26"/>
                <w:szCs w:val="26"/>
              </w:rPr>
              <w:t>%</w:t>
            </w:r>
          </w:p>
        </w:tc>
      </w:tr>
      <w:tr w:rsidR="007F48E6" w:rsidRPr="0043087D" w:rsidTr="00CA3E53">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217498" w:rsidP="00CA3E5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2</w:t>
            </w: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CA3E53">
            <w:pPr>
              <w:spacing w:after="0" w:line="240" w:lineRule="auto"/>
              <w:rPr>
                <w:rFonts w:ascii="Times New Roman" w:eastAsia="Times New Roman" w:hAnsi="Times New Roman" w:cs="Times New Roman"/>
                <w:bCs/>
                <w:color w:val="000000"/>
                <w:sz w:val="26"/>
                <w:szCs w:val="26"/>
              </w:rPr>
            </w:pPr>
            <w:r w:rsidRPr="0043087D">
              <w:rPr>
                <w:rFonts w:ascii="Times New Roman" w:eastAsia="Times New Roman" w:hAnsi="Times New Roman" w:cs="Times New Roman"/>
                <w:bCs/>
                <w:color w:val="000000"/>
                <w:sz w:val="26"/>
                <w:szCs w:val="26"/>
              </w:rPr>
              <w:t>Trung cấp</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7F48E6" w:rsidRPr="0043087D" w:rsidRDefault="008553E7" w:rsidP="00CA3E5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100.0%</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1C7425" w:rsidRDefault="00BC38BF" w:rsidP="00CA3E5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w:t>
            </w:r>
            <w:r w:rsidR="001C7425" w:rsidRPr="001C7425">
              <w:rPr>
                <w:rFonts w:ascii="Times New Roman" w:eastAsia="Times New Roman" w:hAnsi="Times New Roman" w:cs="Times New Roman"/>
                <w:bCs/>
                <w:color w:val="000000"/>
                <w:sz w:val="26"/>
                <w:szCs w:val="26"/>
              </w:rPr>
              <w:t>%</w:t>
            </w:r>
          </w:p>
        </w:tc>
      </w:tr>
      <w:tr w:rsidR="007F48E6" w:rsidRPr="008139B2" w:rsidTr="00CA3E53">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217498" w:rsidRDefault="00217498" w:rsidP="00CA3E53">
            <w:pPr>
              <w:spacing w:after="0" w:line="240" w:lineRule="auto"/>
              <w:jc w:val="center"/>
              <w:rPr>
                <w:rFonts w:ascii="Times New Roman" w:eastAsia="Times New Roman" w:hAnsi="Times New Roman" w:cs="Times New Roman"/>
                <w:b/>
                <w:bCs/>
                <w:color w:val="000000"/>
                <w:sz w:val="26"/>
                <w:szCs w:val="26"/>
              </w:rPr>
            </w:pPr>
            <w:r w:rsidRPr="00217498">
              <w:rPr>
                <w:rFonts w:ascii="Times New Roman" w:eastAsia="Times New Roman" w:hAnsi="Times New Roman" w:cs="Times New Roman"/>
                <w:b/>
                <w:bCs/>
                <w:color w:val="000000"/>
                <w:sz w:val="26"/>
                <w:szCs w:val="26"/>
              </w:rPr>
              <w:t>II</w:t>
            </w: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8139B2" w:rsidRDefault="007F48E6" w:rsidP="00CA3E53">
            <w:pPr>
              <w:spacing w:after="0" w:line="240" w:lineRule="auto"/>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Công nghệ Điện – Điện tử</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7F48E6" w:rsidRPr="008139B2" w:rsidRDefault="008553E7" w:rsidP="00CA3E5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68.63%</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8139B2" w:rsidRDefault="00BC38BF" w:rsidP="00CA3E5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w:t>
            </w:r>
            <w:r w:rsidR="001C7425">
              <w:rPr>
                <w:rFonts w:ascii="Times New Roman" w:eastAsia="Times New Roman" w:hAnsi="Times New Roman" w:cs="Times New Roman"/>
                <w:b/>
                <w:bCs/>
                <w:color w:val="000000"/>
                <w:sz w:val="26"/>
                <w:szCs w:val="26"/>
              </w:rPr>
              <w:t>%</w:t>
            </w:r>
          </w:p>
        </w:tc>
      </w:tr>
      <w:tr w:rsidR="007F48E6" w:rsidRPr="0043087D" w:rsidTr="00CA3E53">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217498" w:rsidP="00CA3E5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w:t>
            </w: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CA3E53">
            <w:pPr>
              <w:spacing w:after="0" w:line="240" w:lineRule="auto"/>
              <w:rPr>
                <w:rFonts w:ascii="Times New Roman" w:eastAsia="Times New Roman" w:hAnsi="Times New Roman" w:cs="Times New Roman"/>
                <w:bCs/>
                <w:color w:val="000000"/>
                <w:sz w:val="26"/>
                <w:szCs w:val="26"/>
              </w:rPr>
            </w:pPr>
            <w:r w:rsidRPr="0043087D">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7F48E6" w:rsidRPr="0043087D" w:rsidRDefault="008553E7" w:rsidP="00CA3E5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78.05%</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BC38BF" w:rsidP="00CA3E5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w:t>
            </w:r>
            <w:r w:rsidR="008553E7">
              <w:rPr>
                <w:rFonts w:ascii="Times New Roman" w:eastAsia="Times New Roman" w:hAnsi="Times New Roman" w:cs="Times New Roman"/>
                <w:bCs/>
                <w:color w:val="000000"/>
                <w:sz w:val="26"/>
                <w:szCs w:val="26"/>
              </w:rPr>
              <w:t>%</w:t>
            </w:r>
          </w:p>
        </w:tc>
      </w:tr>
      <w:tr w:rsidR="007F48E6" w:rsidRPr="0043087D" w:rsidTr="00CA3E53">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217498" w:rsidP="00CA3E5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2</w:t>
            </w: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CA3E53">
            <w:pPr>
              <w:spacing w:after="0" w:line="240" w:lineRule="auto"/>
              <w:rPr>
                <w:rFonts w:ascii="Times New Roman" w:eastAsia="Times New Roman" w:hAnsi="Times New Roman" w:cs="Times New Roman"/>
                <w:bCs/>
                <w:color w:val="000000"/>
                <w:sz w:val="26"/>
                <w:szCs w:val="26"/>
              </w:rPr>
            </w:pPr>
            <w:r w:rsidRPr="0043087D">
              <w:rPr>
                <w:rFonts w:ascii="Times New Roman" w:eastAsia="Times New Roman" w:hAnsi="Times New Roman" w:cs="Times New Roman"/>
                <w:bCs/>
                <w:color w:val="000000"/>
                <w:sz w:val="26"/>
                <w:szCs w:val="26"/>
              </w:rPr>
              <w:t>Trung cấp</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7F48E6" w:rsidRPr="0043087D" w:rsidRDefault="008553E7" w:rsidP="00CA3E5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30.0%</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BC38BF" w:rsidP="00CA3E5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w:t>
            </w:r>
            <w:r w:rsidR="008553E7">
              <w:rPr>
                <w:rFonts w:ascii="Times New Roman" w:eastAsia="Times New Roman" w:hAnsi="Times New Roman" w:cs="Times New Roman"/>
                <w:bCs/>
                <w:color w:val="000000"/>
                <w:sz w:val="26"/>
                <w:szCs w:val="26"/>
              </w:rPr>
              <w:t>%</w:t>
            </w:r>
          </w:p>
        </w:tc>
      </w:tr>
      <w:tr w:rsidR="007F48E6" w:rsidRPr="008139B2" w:rsidTr="00CA3E53">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217498" w:rsidRDefault="00217498" w:rsidP="00CA3E53">
            <w:pPr>
              <w:spacing w:after="0" w:line="240" w:lineRule="auto"/>
              <w:jc w:val="center"/>
              <w:rPr>
                <w:rFonts w:ascii="Times New Roman" w:eastAsia="Times New Roman" w:hAnsi="Times New Roman" w:cs="Times New Roman"/>
                <w:b/>
                <w:bCs/>
                <w:color w:val="000000"/>
                <w:sz w:val="26"/>
                <w:szCs w:val="26"/>
              </w:rPr>
            </w:pPr>
            <w:r w:rsidRPr="00217498">
              <w:rPr>
                <w:rFonts w:ascii="Times New Roman" w:eastAsia="Times New Roman" w:hAnsi="Times New Roman" w:cs="Times New Roman"/>
                <w:b/>
                <w:bCs/>
                <w:color w:val="000000"/>
                <w:sz w:val="26"/>
                <w:szCs w:val="26"/>
              </w:rPr>
              <w:t>III</w:t>
            </w: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8139B2" w:rsidRDefault="007F48E6" w:rsidP="00CA3E53">
            <w:pPr>
              <w:spacing w:after="0" w:line="240" w:lineRule="auto"/>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Công nghệ Nhiệt – Lạnh</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7F48E6" w:rsidRPr="008139B2" w:rsidRDefault="008553E7" w:rsidP="00CA3E5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93.33%</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8139B2" w:rsidRDefault="00BC38BF" w:rsidP="00CA3E5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w:t>
            </w:r>
            <w:r w:rsidR="008553E7">
              <w:rPr>
                <w:rFonts w:ascii="Times New Roman" w:eastAsia="Times New Roman" w:hAnsi="Times New Roman" w:cs="Times New Roman"/>
                <w:b/>
                <w:bCs/>
                <w:color w:val="000000"/>
                <w:sz w:val="26"/>
                <w:szCs w:val="26"/>
              </w:rPr>
              <w:t>%</w:t>
            </w:r>
          </w:p>
        </w:tc>
      </w:tr>
      <w:tr w:rsidR="007F48E6" w:rsidRPr="0043087D" w:rsidTr="00CA3E53">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BC38BF" w:rsidP="00CA3E5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w:t>
            </w: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CA3E5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7F48E6" w:rsidRPr="0043087D" w:rsidRDefault="008553E7" w:rsidP="00CA3E5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93.33%</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BC38BF" w:rsidP="00CA3E5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w:t>
            </w:r>
            <w:r w:rsidR="008553E7">
              <w:rPr>
                <w:rFonts w:ascii="Times New Roman" w:eastAsia="Times New Roman" w:hAnsi="Times New Roman" w:cs="Times New Roman"/>
                <w:bCs/>
                <w:color w:val="000000"/>
                <w:sz w:val="26"/>
                <w:szCs w:val="26"/>
              </w:rPr>
              <w:t>%</w:t>
            </w:r>
          </w:p>
        </w:tc>
      </w:tr>
      <w:tr w:rsidR="007F48E6" w:rsidRPr="008139B2" w:rsidTr="00CA3E53">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217498" w:rsidRDefault="00217498" w:rsidP="00CA3E53">
            <w:pPr>
              <w:spacing w:after="0" w:line="240" w:lineRule="auto"/>
              <w:jc w:val="center"/>
              <w:rPr>
                <w:rFonts w:ascii="Times New Roman" w:eastAsia="Times New Roman" w:hAnsi="Times New Roman" w:cs="Times New Roman"/>
                <w:b/>
                <w:bCs/>
                <w:color w:val="000000"/>
                <w:sz w:val="26"/>
                <w:szCs w:val="26"/>
              </w:rPr>
            </w:pPr>
            <w:r w:rsidRPr="00217498">
              <w:rPr>
                <w:rFonts w:ascii="Times New Roman" w:eastAsia="Times New Roman" w:hAnsi="Times New Roman" w:cs="Times New Roman"/>
                <w:b/>
                <w:bCs/>
                <w:color w:val="000000"/>
                <w:sz w:val="26"/>
                <w:szCs w:val="26"/>
              </w:rPr>
              <w:t>IV</w:t>
            </w: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8139B2" w:rsidRDefault="007F48E6" w:rsidP="00CA3E53">
            <w:pPr>
              <w:spacing w:after="0" w:line="240" w:lineRule="auto"/>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Công nghệ Động lực</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7F48E6" w:rsidRPr="008139B2" w:rsidRDefault="008553E7" w:rsidP="00CA3E5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60.33%</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8139B2" w:rsidRDefault="00BC38BF" w:rsidP="00CA3E5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w:t>
            </w:r>
            <w:r w:rsidR="008553E7">
              <w:rPr>
                <w:rFonts w:ascii="Times New Roman" w:eastAsia="Times New Roman" w:hAnsi="Times New Roman" w:cs="Times New Roman"/>
                <w:b/>
                <w:bCs/>
                <w:color w:val="000000"/>
                <w:sz w:val="26"/>
                <w:szCs w:val="26"/>
              </w:rPr>
              <w:t>%</w:t>
            </w:r>
          </w:p>
        </w:tc>
      </w:tr>
      <w:tr w:rsidR="007F48E6" w:rsidRPr="0043087D" w:rsidTr="00CA3E53">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217498" w:rsidP="00CA3E5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w:t>
            </w: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CA3E5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7F48E6" w:rsidRPr="0043087D" w:rsidRDefault="008553E7" w:rsidP="00CA3E5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60.33%</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BC38BF" w:rsidP="00CA3E5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w:t>
            </w:r>
            <w:r w:rsidR="008553E7">
              <w:rPr>
                <w:rFonts w:ascii="Times New Roman" w:eastAsia="Times New Roman" w:hAnsi="Times New Roman" w:cs="Times New Roman"/>
                <w:bCs/>
                <w:color w:val="000000"/>
                <w:sz w:val="26"/>
                <w:szCs w:val="26"/>
              </w:rPr>
              <w:t>%</w:t>
            </w:r>
          </w:p>
        </w:tc>
      </w:tr>
      <w:tr w:rsidR="007F48E6" w:rsidRPr="008139B2" w:rsidTr="00CA3E53">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217498" w:rsidRDefault="00217498" w:rsidP="00CA3E53">
            <w:pPr>
              <w:spacing w:after="0" w:line="240" w:lineRule="auto"/>
              <w:jc w:val="center"/>
              <w:rPr>
                <w:rFonts w:ascii="Times New Roman" w:eastAsia="Times New Roman" w:hAnsi="Times New Roman" w:cs="Times New Roman"/>
                <w:b/>
                <w:bCs/>
                <w:color w:val="000000"/>
                <w:sz w:val="26"/>
                <w:szCs w:val="26"/>
              </w:rPr>
            </w:pPr>
            <w:r w:rsidRPr="00217498">
              <w:rPr>
                <w:rFonts w:ascii="Times New Roman" w:eastAsia="Times New Roman" w:hAnsi="Times New Roman" w:cs="Times New Roman"/>
                <w:b/>
                <w:bCs/>
                <w:color w:val="000000"/>
                <w:sz w:val="26"/>
                <w:szCs w:val="26"/>
              </w:rPr>
              <w:lastRenderedPageBreak/>
              <w:t>V</w:t>
            </w: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8139B2" w:rsidRDefault="007F48E6" w:rsidP="00CA3E53">
            <w:pPr>
              <w:spacing w:after="0" w:line="240" w:lineRule="auto"/>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Công nghệ May – Thời trang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7F48E6" w:rsidRPr="008139B2" w:rsidRDefault="008553E7" w:rsidP="00CA3E5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70.97%</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8139B2" w:rsidRDefault="00135095" w:rsidP="00CA3E5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w:t>
            </w:r>
            <w:r w:rsidR="008553E7">
              <w:rPr>
                <w:rFonts w:ascii="Times New Roman" w:eastAsia="Times New Roman" w:hAnsi="Times New Roman" w:cs="Times New Roman"/>
                <w:b/>
                <w:bCs/>
                <w:color w:val="000000"/>
                <w:sz w:val="26"/>
                <w:szCs w:val="26"/>
              </w:rPr>
              <w:t>%</w:t>
            </w:r>
          </w:p>
        </w:tc>
      </w:tr>
      <w:tr w:rsidR="007F48E6" w:rsidRPr="0043087D" w:rsidTr="00CA3E53">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217498" w:rsidP="00CA3E5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w:t>
            </w: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CA3E5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7F48E6" w:rsidRPr="0043087D" w:rsidRDefault="008553E7" w:rsidP="00CA3E5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70.97%</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135095" w:rsidP="00CA3E5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w:t>
            </w:r>
            <w:r w:rsidR="008553E7">
              <w:rPr>
                <w:rFonts w:ascii="Times New Roman" w:eastAsia="Times New Roman" w:hAnsi="Times New Roman" w:cs="Times New Roman"/>
                <w:bCs/>
                <w:color w:val="000000"/>
                <w:sz w:val="26"/>
                <w:szCs w:val="26"/>
              </w:rPr>
              <w:t>%</w:t>
            </w:r>
          </w:p>
        </w:tc>
      </w:tr>
      <w:tr w:rsidR="007F48E6" w:rsidRPr="008139B2" w:rsidTr="00CA3E53">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217498" w:rsidRDefault="00217498" w:rsidP="00CA3E53">
            <w:pPr>
              <w:spacing w:after="0" w:line="240" w:lineRule="auto"/>
              <w:jc w:val="center"/>
              <w:rPr>
                <w:rFonts w:ascii="Times New Roman" w:eastAsia="Times New Roman" w:hAnsi="Times New Roman" w:cs="Times New Roman"/>
                <w:b/>
                <w:bCs/>
                <w:color w:val="000000"/>
                <w:sz w:val="26"/>
                <w:szCs w:val="26"/>
              </w:rPr>
            </w:pPr>
            <w:r w:rsidRPr="00217498">
              <w:rPr>
                <w:rFonts w:ascii="Times New Roman" w:eastAsia="Times New Roman" w:hAnsi="Times New Roman" w:cs="Times New Roman"/>
                <w:b/>
                <w:bCs/>
                <w:color w:val="000000"/>
                <w:sz w:val="26"/>
                <w:szCs w:val="26"/>
              </w:rPr>
              <w:t>VI</w:t>
            </w: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8139B2" w:rsidRDefault="007F48E6" w:rsidP="00CA3E53">
            <w:pPr>
              <w:spacing w:after="0" w:line="240" w:lineRule="auto"/>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Công nghệ Thông tin</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7F48E6" w:rsidRPr="008139B2" w:rsidRDefault="008553E7" w:rsidP="00CA3E5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66.67%</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8139B2" w:rsidRDefault="00135095" w:rsidP="00CA3E5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w:t>
            </w:r>
            <w:r w:rsidR="008553E7">
              <w:rPr>
                <w:rFonts w:ascii="Times New Roman" w:eastAsia="Times New Roman" w:hAnsi="Times New Roman" w:cs="Times New Roman"/>
                <w:b/>
                <w:bCs/>
                <w:color w:val="000000"/>
                <w:sz w:val="26"/>
                <w:szCs w:val="26"/>
              </w:rPr>
              <w:t>%</w:t>
            </w:r>
          </w:p>
        </w:tc>
      </w:tr>
      <w:tr w:rsidR="007F48E6" w:rsidRPr="0043087D" w:rsidTr="00CA3E53">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217498" w:rsidP="00CA3E5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w:t>
            </w: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CA3E5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7F48E6" w:rsidRPr="0043087D" w:rsidRDefault="008553E7" w:rsidP="00CA3E5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71.43%</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135095" w:rsidP="00CA3E5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w:t>
            </w:r>
            <w:r w:rsidR="008553E7">
              <w:rPr>
                <w:rFonts w:ascii="Times New Roman" w:eastAsia="Times New Roman" w:hAnsi="Times New Roman" w:cs="Times New Roman"/>
                <w:bCs/>
                <w:color w:val="000000"/>
                <w:sz w:val="26"/>
                <w:szCs w:val="26"/>
              </w:rPr>
              <w:t>%</w:t>
            </w:r>
          </w:p>
        </w:tc>
      </w:tr>
      <w:tr w:rsidR="007F48E6" w:rsidRPr="0043087D" w:rsidTr="00CA3E53">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217498" w:rsidP="00CA3E5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2</w:t>
            </w: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CA3E5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Trung cấp</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7F48E6" w:rsidRPr="0043087D" w:rsidRDefault="008553E7" w:rsidP="00CA3E5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44.44%</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135095" w:rsidP="00CA3E5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w:t>
            </w:r>
            <w:r w:rsidR="008553E7">
              <w:rPr>
                <w:rFonts w:ascii="Times New Roman" w:eastAsia="Times New Roman" w:hAnsi="Times New Roman" w:cs="Times New Roman"/>
                <w:bCs/>
                <w:color w:val="000000"/>
                <w:sz w:val="26"/>
                <w:szCs w:val="26"/>
              </w:rPr>
              <w:t>%</w:t>
            </w:r>
          </w:p>
        </w:tc>
      </w:tr>
      <w:tr w:rsidR="007F48E6" w:rsidRPr="000C1D0E" w:rsidTr="00CA3E53">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CA3E53">
            <w:pPr>
              <w:spacing w:after="0" w:line="240" w:lineRule="auto"/>
              <w:jc w:val="center"/>
              <w:rPr>
                <w:rFonts w:ascii="Times New Roman" w:eastAsia="Times New Roman" w:hAnsi="Times New Roman" w:cs="Times New Roman"/>
                <w:bCs/>
                <w:color w:val="000000"/>
                <w:sz w:val="26"/>
                <w:szCs w:val="26"/>
              </w:rPr>
            </w:pP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0C1D0E" w:rsidRDefault="007F48E6" w:rsidP="00CA3E53">
            <w:pPr>
              <w:spacing w:after="0" w:line="240" w:lineRule="auto"/>
              <w:rPr>
                <w:rFonts w:ascii="Times New Roman" w:eastAsia="Times New Roman" w:hAnsi="Times New Roman" w:cs="Times New Roman"/>
                <w:b/>
                <w:bCs/>
                <w:color w:val="000000"/>
                <w:sz w:val="26"/>
                <w:szCs w:val="26"/>
              </w:rPr>
            </w:pPr>
            <w:r w:rsidRPr="000C1D0E">
              <w:rPr>
                <w:rFonts w:ascii="Times New Roman" w:eastAsia="Times New Roman" w:hAnsi="Times New Roman" w:cs="Times New Roman"/>
                <w:b/>
                <w:bCs/>
                <w:color w:val="000000"/>
                <w:sz w:val="26"/>
                <w:szCs w:val="26"/>
              </w:rPr>
              <w:t>Tổng</w:t>
            </w:r>
            <w:r w:rsidR="00217498">
              <w:rPr>
                <w:rFonts w:ascii="Times New Roman" w:eastAsia="Times New Roman" w:hAnsi="Times New Roman" w:cs="Times New Roman"/>
                <w:b/>
                <w:bCs/>
                <w:color w:val="000000"/>
                <w:sz w:val="26"/>
                <w:szCs w:val="26"/>
              </w:rPr>
              <w:t>: I+II+III+IV+V+VI</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7F48E6" w:rsidRPr="000C1D0E" w:rsidRDefault="008553E7" w:rsidP="00CA3E5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66.67%</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0C1D0E" w:rsidRDefault="00135095" w:rsidP="00CA3E5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w:t>
            </w:r>
            <w:r w:rsidR="008553E7">
              <w:rPr>
                <w:rFonts w:ascii="Times New Roman" w:eastAsia="Times New Roman" w:hAnsi="Times New Roman" w:cs="Times New Roman"/>
                <w:b/>
                <w:bCs/>
                <w:color w:val="000000"/>
                <w:sz w:val="26"/>
                <w:szCs w:val="26"/>
              </w:rPr>
              <w:t>%</w:t>
            </w:r>
          </w:p>
        </w:tc>
      </w:tr>
    </w:tbl>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Bảng số liệu 3.1.1.1 và 3.1.1.2 cho thấy: Thời gian bắt đầu công việc củ</w:t>
      </w:r>
      <w:r w:rsidR="00C562D3">
        <w:rPr>
          <w:rFonts w:ascii="Times New Roman" w:hAnsi="Times New Roman" w:cs="Times New Roman"/>
          <w:sz w:val="26"/>
          <w:szCs w:val="26"/>
        </w:rPr>
        <w:t>a HS</w:t>
      </w:r>
      <w:r w:rsidRPr="00FD3C12">
        <w:rPr>
          <w:rFonts w:ascii="Times New Roman" w:hAnsi="Times New Roman" w:cs="Times New Roman"/>
          <w:sz w:val="26"/>
          <w:szCs w:val="26"/>
        </w:rPr>
        <w:t xml:space="preserve"> sau 0</w:t>
      </w:r>
      <w:r w:rsidR="00ED5D6B">
        <w:rPr>
          <w:rFonts w:ascii="Times New Roman" w:hAnsi="Times New Roman" w:cs="Times New Roman"/>
          <w:sz w:val="26"/>
          <w:szCs w:val="26"/>
        </w:rPr>
        <w:t>3</w:t>
      </w:r>
      <w:r w:rsidRPr="00FD3C12">
        <w:rPr>
          <w:rFonts w:ascii="Times New Roman" w:hAnsi="Times New Roman" w:cs="Times New Roman"/>
          <w:sz w:val="26"/>
          <w:szCs w:val="26"/>
        </w:rPr>
        <w:t xml:space="preserve"> tháng tốt nghiệp đạt tỉ lệ </w:t>
      </w:r>
      <w:r w:rsidR="00ED5D6B">
        <w:rPr>
          <w:rFonts w:ascii="Times New Roman" w:hAnsi="Times New Roman" w:cs="Times New Roman"/>
          <w:sz w:val="26"/>
          <w:szCs w:val="26"/>
        </w:rPr>
        <w:t>66.67</w:t>
      </w:r>
      <w:r w:rsidR="00662185">
        <w:rPr>
          <w:rFonts w:ascii="Times New Roman" w:hAnsi="Times New Roman" w:cs="Times New Roman"/>
          <w:sz w:val="26"/>
          <w:szCs w:val="26"/>
        </w:rPr>
        <w:t>%. Nguyên nhân do các HS</w:t>
      </w:r>
      <w:r w:rsidRPr="00FD3C12">
        <w:rPr>
          <w:rFonts w:ascii="Times New Roman" w:hAnsi="Times New Roman" w:cs="Times New Roman"/>
          <w:sz w:val="26"/>
          <w:szCs w:val="26"/>
        </w:rPr>
        <w:t xml:space="preserve"> đáp ứng được về yêu cầu và trình độ năng lực công việ</w:t>
      </w:r>
      <w:r w:rsidR="00662185">
        <w:rPr>
          <w:rFonts w:ascii="Times New Roman" w:hAnsi="Times New Roman" w:cs="Times New Roman"/>
          <w:sz w:val="26"/>
          <w:szCs w:val="26"/>
        </w:rPr>
        <w:t>c khi HS</w:t>
      </w:r>
      <w:r w:rsidRPr="00FD3C12">
        <w:rPr>
          <w:rFonts w:ascii="Times New Roman" w:hAnsi="Times New Roman" w:cs="Times New Roman"/>
          <w:sz w:val="26"/>
          <w:szCs w:val="26"/>
        </w:rPr>
        <w:t xml:space="preserve"> đi thực tập tốt nghiệp nên đã được các Doanh nghiệp sử dụng </w:t>
      </w:r>
      <w:proofErr w:type="gramStart"/>
      <w:r w:rsidRPr="00FD3C12">
        <w:rPr>
          <w:rFonts w:ascii="Times New Roman" w:hAnsi="Times New Roman" w:cs="Times New Roman"/>
          <w:sz w:val="26"/>
          <w:szCs w:val="26"/>
        </w:rPr>
        <w:t>lao</w:t>
      </w:r>
      <w:proofErr w:type="gramEnd"/>
      <w:r w:rsidRPr="00FD3C12">
        <w:rPr>
          <w:rFonts w:ascii="Times New Roman" w:hAnsi="Times New Roman" w:cs="Times New Roman"/>
          <w:sz w:val="26"/>
          <w:szCs w:val="26"/>
        </w:rPr>
        <w:t xml:space="preserve"> động tuyển dụng ngay.</w:t>
      </w:r>
    </w:p>
    <w:p w:rsidR="001356E2" w:rsidRPr="001356E2" w:rsidRDefault="001356E2" w:rsidP="001356E2">
      <w:pPr>
        <w:keepNext/>
        <w:tabs>
          <w:tab w:val="left" w:pos="240"/>
        </w:tabs>
        <w:spacing w:before="120" w:after="120" w:line="240" w:lineRule="auto"/>
        <w:jc w:val="both"/>
        <w:rPr>
          <w:rFonts w:ascii="Times New Roman" w:eastAsia="Times New Roman" w:hAnsi="Times New Roman" w:cs="Times New Roman"/>
          <w:sz w:val="26"/>
          <w:szCs w:val="26"/>
        </w:rPr>
      </w:pPr>
      <w:r w:rsidRPr="001356E2">
        <w:rPr>
          <w:rFonts w:ascii="Times New Roman" w:eastAsia="Times New Roman" w:hAnsi="Times New Roman" w:cs="Times New Roman"/>
          <w:sz w:val="26"/>
          <w:szCs w:val="26"/>
        </w:rPr>
        <w:tab/>
        <w:t>Trung tâm Quan hệ doanh nghiệp báo cáo Ban Giám hiệu nhà trường, số liệu tổng hợp,</w:t>
      </w:r>
      <w:r>
        <w:rPr>
          <w:rFonts w:ascii="Times New Roman" w:eastAsia="Times New Roman" w:hAnsi="Times New Roman" w:cs="Times New Roman"/>
          <w:sz w:val="26"/>
          <w:szCs w:val="26"/>
        </w:rPr>
        <w:t xml:space="preserve"> phân tích khảo sát 318 HSSV</w:t>
      </w:r>
      <w:r w:rsidRPr="001356E2">
        <w:rPr>
          <w:rFonts w:ascii="Times New Roman" w:eastAsia="Times New Roman" w:hAnsi="Times New Roman" w:cs="Times New Roman"/>
          <w:sz w:val="26"/>
          <w:szCs w:val="26"/>
        </w:rPr>
        <w:t xml:space="preserve"> </w:t>
      </w:r>
      <w:r w:rsidR="00661BF3">
        <w:rPr>
          <w:rFonts w:ascii="Times New Roman" w:eastAsia="Times New Roman" w:hAnsi="Times New Roman" w:cs="Times New Roman"/>
          <w:sz w:val="26"/>
          <w:szCs w:val="26"/>
        </w:rPr>
        <w:t xml:space="preserve">có việc làm sau khi tốt nghiệp </w:t>
      </w:r>
      <w:r w:rsidRPr="001356E2">
        <w:rPr>
          <w:rFonts w:ascii="Times New Roman" w:eastAsia="Times New Roman" w:hAnsi="Times New Roman" w:cs="Times New Roman"/>
          <w:sz w:val="26"/>
          <w:szCs w:val="26"/>
        </w:rPr>
        <w:t xml:space="preserve">trả lời phiếu khảo sát. </w:t>
      </w:r>
    </w:p>
    <w:p w:rsidR="001356E2" w:rsidRPr="001356E2" w:rsidRDefault="001356E2" w:rsidP="001356E2">
      <w:pPr>
        <w:keepNext/>
        <w:tabs>
          <w:tab w:val="left" w:pos="240"/>
        </w:tabs>
        <w:spacing w:before="120" w:after="120" w:line="240" w:lineRule="auto"/>
        <w:ind w:hanging="709"/>
        <w:jc w:val="both"/>
        <w:rPr>
          <w:rFonts w:ascii="Times New Roman" w:eastAsia="Times New Roman" w:hAnsi="Times New Roman" w:cs="Times New Roman"/>
          <w:sz w:val="26"/>
          <w:szCs w:val="26"/>
        </w:rPr>
      </w:pPr>
    </w:p>
    <w:p w:rsidR="001356E2" w:rsidRPr="001356E2" w:rsidRDefault="001356E2" w:rsidP="001356E2">
      <w:pPr>
        <w:spacing w:after="0" w:line="240" w:lineRule="auto"/>
        <w:rPr>
          <w:rFonts w:ascii="Times New Roman" w:eastAsia="Times New Roman" w:hAnsi="Times New Roman" w:cs="Times New Roman"/>
          <w:sz w:val="24"/>
          <w:szCs w:val="24"/>
        </w:rPr>
      </w:pPr>
      <w:r w:rsidRPr="001356E2">
        <w:rPr>
          <w:rFonts w:ascii="Times New Roman" w:eastAsia="Times New Roman" w:hAnsi="Times New Roman" w:cs="Times New Roman"/>
          <w:b/>
          <w:i/>
          <w:sz w:val="24"/>
          <w:szCs w:val="24"/>
        </w:rPr>
        <w:t>Nơi nhận:</w:t>
      </w:r>
      <w:r w:rsidRPr="001356E2">
        <w:rPr>
          <w:rFonts w:ascii="Times New Roman" w:eastAsia="Times New Roman" w:hAnsi="Times New Roman" w:cs="Times New Roman"/>
          <w:i/>
          <w:sz w:val="24"/>
          <w:szCs w:val="24"/>
        </w:rPr>
        <w:tab/>
      </w:r>
      <w:r w:rsidRPr="001356E2">
        <w:rPr>
          <w:rFonts w:ascii="Times New Roman" w:eastAsia="Times New Roman" w:hAnsi="Times New Roman" w:cs="Times New Roman"/>
          <w:sz w:val="24"/>
          <w:szCs w:val="24"/>
        </w:rPr>
        <w:tab/>
      </w:r>
      <w:r w:rsidRPr="001356E2">
        <w:rPr>
          <w:rFonts w:ascii="Times New Roman" w:eastAsia="Times New Roman" w:hAnsi="Times New Roman" w:cs="Times New Roman"/>
          <w:sz w:val="24"/>
          <w:szCs w:val="24"/>
        </w:rPr>
        <w:tab/>
      </w:r>
      <w:r w:rsidRPr="001356E2">
        <w:rPr>
          <w:rFonts w:ascii="Times New Roman" w:eastAsia="Times New Roman" w:hAnsi="Times New Roman" w:cs="Times New Roman"/>
          <w:sz w:val="24"/>
          <w:szCs w:val="24"/>
        </w:rPr>
        <w:tab/>
      </w:r>
      <w:r w:rsidRPr="001356E2">
        <w:rPr>
          <w:rFonts w:ascii="Times New Roman" w:eastAsia="Times New Roman" w:hAnsi="Times New Roman" w:cs="Times New Roman"/>
          <w:sz w:val="24"/>
          <w:szCs w:val="24"/>
        </w:rPr>
        <w:tab/>
        <w:t xml:space="preserve">                    </w:t>
      </w:r>
      <w:r w:rsidRPr="001356E2">
        <w:rPr>
          <w:rFonts w:ascii="Times New Roman" w:eastAsia="Times New Roman" w:hAnsi="Times New Roman" w:cs="Times New Roman"/>
          <w:b/>
          <w:color w:val="000000"/>
          <w:sz w:val="26"/>
          <w:szCs w:val="26"/>
          <w:lang w:val="vi-VN"/>
        </w:rPr>
        <w:t>PHÓ</w:t>
      </w:r>
      <w:r w:rsidRPr="001356E2">
        <w:rPr>
          <w:rFonts w:ascii="Times New Roman" w:eastAsia="Times New Roman" w:hAnsi="Times New Roman" w:cs="Times New Roman"/>
          <w:b/>
          <w:color w:val="000000"/>
          <w:sz w:val="26"/>
          <w:szCs w:val="26"/>
        </w:rPr>
        <w:t xml:space="preserve"> </w:t>
      </w:r>
      <w:r w:rsidRPr="001356E2">
        <w:rPr>
          <w:rFonts w:ascii="Times New Roman" w:eastAsia="Times New Roman" w:hAnsi="Times New Roman" w:cs="Times New Roman"/>
          <w:b/>
          <w:color w:val="000000"/>
          <w:sz w:val="26"/>
          <w:szCs w:val="26"/>
          <w:lang w:val="vi-VN"/>
        </w:rPr>
        <w:t>TRƯỞNG</w:t>
      </w:r>
      <w:r w:rsidRPr="001356E2">
        <w:rPr>
          <w:rFonts w:ascii="Times New Roman" w:eastAsia="Times New Roman" w:hAnsi="Times New Roman" w:cs="Times New Roman"/>
          <w:b/>
          <w:color w:val="000000"/>
          <w:sz w:val="26"/>
          <w:szCs w:val="26"/>
        </w:rPr>
        <w:t xml:space="preserve"> TRUNG</w:t>
      </w:r>
    </w:p>
    <w:p w:rsidR="001356E2" w:rsidRPr="001356E2" w:rsidRDefault="001356E2" w:rsidP="001356E2">
      <w:pPr>
        <w:spacing w:after="0" w:line="240" w:lineRule="auto"/>
        <w:rPr>
          <w:rFonts w:ascii="Times New Roman" w:eastAsia="Times New Roman" w:hAnsi="Times New Roman" w:cs="Times New Roman"/>
          <w:sz w:val="24"/>
          <w:szCs w:val="24"/>
        </w:rPr>
      </w:pPr>
      <w:r w:rsidRPr="001356E2">
        <w:rPr>
          <w:rFonts w:ascii="Times New Roman" w:eastAsia="Times New Roman" w:hAnsi="Times New Roman" w:cs="Times New Roman"/>
        </w:rPr>
        <w:t>- Ban Giám hiệu báo cáo;</w:t>
      </w:r>
      <w:r w:rsidRPr="001356E2">
        <w:rPr>
          <w:rFonts w:ascii="Times New Roman" w:eastAsia="Times New Roman" w:hAnsi="Times New Roman" w:cs="Times New Roman"/>
          <w:b/>
          <w:color w:val="000000"/>
          <w:lang w:val="vi-VN"/>
        </w:rPr>
        <w:t xml:space="preserve"> </w:t>
      </w:r>
      <w:r w:rsidRPr="001356E2">
        <w:rPr>
          <w:rFonts w:ascii="Times New Roman" w:eastAsia="Times New Roman" w:hAnsi="Times New Roman" w:cs="Times New Roman"/>
          <w:sz w:val="24"/>
          <w:szCs w:val="24"/>
        </w:rPr>
        <w:t xml:space="preserve">                                                  </w:t>
      </w:r>
      <w:r w:rsidRPr="001356E2">
        <w:rPr>
          <w:rFonts w:ascii="Times New Roman" w:eastAsia="Times New Roman" w:hAnsi="Times New Roman" w:cs="Times New Roman"/>
          <w:b/>
          <w:color w:val="000000"/>
          <w:sz w:val="26"/>
          <w:szCs w:val="26"/>
          <w:lang w:val="vi-VN"/>
        </w:rPr>
        <w:t>PHỤ TRÁCH TRUNG TÂM</w:t>
      </w:r>
      <w:r w:rsidRPr="001356E2">
        <w:rPr>
          <w:rFonts w:ascii="Times New Roman" w:eastAsia="Times New Roman" w:hAnsi="Times New Roman" w:cs="Times New Roman"/>
          <w:sz w:val="24"/>
          <w:szCs w:val="24"/>
        </w:rPr>
        <w:tab/>
      </w:r>
      <w:r w:rsidRPr="001356E2">
        <w:rPr>
          <w:rFonts w:ascii="Times New Roman" w:eastAsia="Times New Roman" w:hAnsi="Times New Roman" w:cs="Times New Roman"/>
          <w:sz w:val="24"/>
          <w:szCs w:val="24"/>
        </w:rPr>
        <w:tab/>
      </w:r>
    </w:p>
    <w:p w:rsidR="001356E2" w:rsidRPr="001356E2" w:rsidRDefault="001356E2" w:rsidP="001356E2">
      <w:pPr>
        <w:spacing w:after="0" w:line="240" w:lineRule="auto"/>
        <w:rPr>
          <w:rFonts w:ascii="Times New Roman" w:eastAsia="Times New Roman" w:hAnsi="Times New Roman" w:cs="Times New Roman"/>
        </w:rPr>
      </w:pPr>
      <w:r w:rsidRPr="001356E2">
        <w:rPr>
          <w:rFonts w:ascii="Times New Roman" w:eastAsia="Times New Roman" w:hAnsi="Times New Roman" w:cs="Times New Roman"/>
        </w:rPr>
        <w:t xml:space="preserve">- Lưu: TT - QHDN. </w:t>
      </w:r>
    </w:p>
    <w:p w:rsidR="001356E2" w:rsidRPr="001356E2" w:rsidRDefault="001356E2" w:rsidP="001356E2">
      <w:pPr>
        <w:spacing w:after="0" w:line="240" w:lineRule="auto"/>
        <w:rPr>
          <w:rFonts w:ascii="Times New Roman" w:eastAsia="Times New Roman" w:hAnsi="Times New Roman" w:cs="Times New Roman"/>
          <w:sz w:val="24"/>
          <w:szCs w:val="24"/>
        </w:rPr>
      </w:pPr>
    </w:p>
    <w:p w:rsidR="001356E2" w:rsidRPr="001356E2" w:rsidRDefault="001356E2" w:rsidP="001356E2">
      <w:pPr>
        <w:spacing w:after="0" w:line="240" w:lineRule="auto"/>
        <w:rPr>
          <w:rFonts w:ascii="Times New Roman" w:eastAsia="Times New Roman" w:hAnsi="Times New Roman" w:cs="Times New Roman"/>
          <w:sz w:val="24"/>
          <w:szCs w:val="24"/>
        </w:rPr>
      </w:pPr>
    </w:p>
    <w:p w:rsidR="001356E2" w:rsidRPr="001356E2" w:rsidRDefault="001356E2" w:rsidP="001356E2">
      <w:pPr>
        <w:spacing w:after="0" w:line="240" w:lineRule="auto"/>
        <w:rPr>
          <w:rFonts w:ascii="Times New Roman" w:eastAsia="Times New Roman" w:hAnsi="Times New Roman" w:cs="Times New Roman"/>
          <w:sz w:val="24"/>
          <w:szCs w:val="24"/>
        </w:rPr>
      </w:pPr>
    </w:p>
    <w:p w:rsidR="001356E2" w:rsidRPr="001356E2" w:rsidRDefault="001356E2" w:rsidP="001356E2">
      <w:pPr>
        <w:tabs>
          <w:tab w:val="center" w:pos="6521"/>
        </w:tabs>
        <w:spacing w:before="120" w:after="120" w:line="26" w:lineRule="atLeast"/>
        <w:jc w:val="both"/>
        <w:rPr>
          <w:rFonts w:ascii="Times New Roman" w:eastAsia="Times New Roman" w:hAnsi="Times New Roman" w:cs="Times New Roman"/>
          <w:b/>
          <w:color w:val="000000"/>
          <w:sz w:val="26"/>
          <w:szCs w:val="26"/>
          <w:lang w:val="vi-VN"/>
        </w:rPr>
      </w:pPr>
      <w:r w:rsidRPr="001356E2">
        <w:rPr>
          <w:rFonts w:ascii="Times New Roman" w:eastAsia="Times New Roman" w:hAnsi="Times New Roman" w:cs="Times New Roman"/>
          <w:b/>
          <w:color w:val="000000"/>
          <w:sz w:val="26"/>
          <w:szCs w:val="26"/>
          <w:lang w:val="vi-VN"/>
        </w:rPr>
        <w:tab/>
      </w:r>
      <w:r w:rsidRPr="001356E2">
        <w:rPr>
          <w:rFonts w:ascii="Times New Roman" w:eastAsia="Times New Roman" w:hAnsi="Times New Roman" w:cs="Times New Roman"/>
          <w:b/>
          <w:color w:val="000000"/>
          <w:sz w:val="26"/>
          <w:szCs w:val="26"/>
        </w:rPr>
        <w:t xml:space="preserve">            Nguyễn Văn Chiến</w:t>
      </w:r>
      <w:r w:rsidRPr="001356E2">
        <w:rPr>
          <w:rFonts w:ascii="Times New Roman" w:eastAsia="Times New Roman" w:hAnsi="Times New Roman" w:cs="Times New Roman"/>
          <w:b/>
          <w:color w:val="000000"/>
          <w:sz w:val="26"/>
          <w:szCs w:val="26"/>
        </w:rPr>
        <w:tab/>
      </w:r>
    </w:p>
    <w:p w:rsidR="001356E2" w:rsidRPr="001356E2" w:rsidRDefault="001356E2" w:rsidP="001356E2">
      <w:pPr>
        <w:spacing w:before="120" w:after="120" w:line="240" w:lineRule="auto"/>
        <w:jc w:val="both"/>
        <w:rPr>
          <w:rFonts w:ascii="Times New Roman" w:eastAsia="Times New Roman" w:hAnsi="Times New Roman" w:cs="Times New Roman"/>
          <w:sz w:val="26"/>
          <w:szCs w:val="26"/>
        </w:rPr>
      </w:pPr>
    </w:p>
    <w:p w:rsidR="00051394" w:rsidRDefault="00051394"/>
    <w:sectPr w:rsidR="00051394" w:rsidSect="00976C82">
      <w:footerReference w:type="default" r:id="rId16"/>
      <w:pgSz w:w="12240" w:h="15840"/>
      <w:pgMar w:top="108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6C26" w:rsidRDefault="00ED6C26" w:rsidP="006A1C49">
      <w:pPr>
        <w:spacing w:after="0" w:line="240" w:lineRule="auto"/>
      </w:pPr>
      <w:r>
        <w:separator/>
      </w:r>
    </w:p>
  </w:endnote>
  <w:endnote w:type="continuationSeparator" w:id="0">
    <w:p w:rsidR="00ED6C26" w:rsidRDefault="00ED6C26" w:rsidP="006A1C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9479091"/>
      <w:docPartObj>
        <w:docPartGallery w:val="Page Numbers (Bottom of Page)"/>
        <w:docPartUnique/>
      </w:docPartObj>
    </w:sdtPr>
    <w:sdtEndPr>
      <w:rPr>
        <w:noProof/>
      </w:rPr>
    </w:sdtEndPr>
    <w:sdtContent>
      <w:p w:rsidR="0053791C" w:rsidRDefault="0053791C">
        <w:pPr>
          <w:pStyle w:val="Footer"/>
          <w:jc w:val="right"/>
        </w:pPr>
        <w:r w:rsidRPr="006A1C49">
          <w:rPr>
            <w:rFonts w:ascii="Times New Roman" w:hAnsi="Times New Roman" w:cs="Times New Roman"/>
          </w:rPr>
          <w:fldChar w:fldCharType="begin"/>
        </w:r>
        <w:r w:rsidRPr="006A1C49">
          <w:rPr>
            <w:rFonts w:ascii="Times New Roman" w:hAnsi="Times New Roman" w:cs="Times New Roman"/>
          </w:rPr>
          <w:instrText xml:space="preserve"> PAGE   \* MERGEFORMAT </w:instrText>
        </w:r>
        <w:r w:rsidRPr="006A1C49">
          <w:rPr>
            <w:rFonts w:ascii="Times New Roman" w:hAnsi="Times New Roman" w:cs="Times New Roman"/>
          </w:rPr>
          <w:fldChar w:fldCharType="separate"/>
        </w:r>
        <w:r w:rsidR="009E202C">
          <w:rPr>
            <w:rFonts w:ascii="Times New Roman" w:hAnsi="Times New Roman" w:cs="Times New Roman"/>
            <w:noProof/>
          </w:rPr>
          <w:t>11</w:t>
        </w:r>
        <w:r w:rsidRPr="006A1C49">
          <w:rPr>
            <w:rFonts w:ascii="Times New Roman" w:hAnsi="Times New Roman" w:cs="Times New Roman"/>
            <w:noProof/>
          </w:rPr>
          <w:fldChar w:fldCharType="end"/>
        </w:r>
      </w:p>
    </w:sdtContent>
  </w:sdt>
  <w:p w:rsidR="0053791C" w:rsidRDefault="0053791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6C26" w:rsidRDefault="00ED6C26" w:rsidP="006A1C49">
      <w:pPr>
        <w:spacing w:after="0" w:line="240" w:lineRule="auto"/>
      </w:pPr>
      <w:r>
        <w:separator/>
      </w:r>
    </w:p>
  </w:footnote>
  <w:footnote w:type="continuationSeparator" w:id="0">
    <w:p w:rsidR="00ED6C26" w:rsidRDefault="00ED6C26" w:rsidP="006A1C4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27039"/>
    <w:multiLevelType w:val="hybridMultilevel"/>
    <w:tmpl w:val="F674511C"/>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12F57848"/>
    <w:multiLevelType w:val="hybridMultilevel"/>
    <w:tmpl w:val="BF9AE9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7C3698"/>
    <w:multiLevelType w:val="hybridMultilevel"/>
    <w:tmpl w:val="FFEEE2F8"/>
    <w:lvl w:ilvl="0" w:tplc="C9A44926">
      <w:start w:val="1"/>
      <w:numFmt w:val="upp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F41592"/>
    <w:multiLevelType w:val="hybridMultilevel"/>
    <w:tmpl w:val="39A000F2"/>
    <w:lvl w:ilvl="0" w:tplc="EDDEE406">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233B55D0"/>
    <w:multiLevelType w:val="hybridMultilevel"/>
    <w:tmpl w:val="4A4CBE90"/>
    <w:lvl w:ilvl="0" w:tplc="86FCD648">
      <w:start w:val="2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38445A7"/>
    <w:multiLevelType w:val="hybridMultilevel"/>
    <w:tmpl w:val="D272D9B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726282B"/>
    <w:multiLevelType w:val="multilevel"/>
    <w:tmpl w:val="0AF6E2D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nsid w:val="27314A08"/>
    <w:multiLevelType w:val="hybridMultilevel"/>
    <w:tmpl w:val="1846B438"/>
    <w:lvl w:ilvl="0" w:tplc="50DED572">
      <w:start w:val="2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C946529"/>
    <w:multiLevelType w:val="multilevel"/>
    <w:tmpl w:val="2B2814B8"/>
    <w:lvl w:ilvl="0">
      <w:start w:val="2"/>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2D9567CA"/>
    <w:multiLevelType w:val="multilevel"/>
    <w:tmpl w:val="060A125E"/>
    <w:lvl w:ilvl="0">
      <w:start w:val="3"/>
      <w:numFmt w:val="decimal"/>
      <w:lvlText w:val="%1."/>
      <w:lvlJc w:val="left"/>
      <w:pPr>
        <w:ind w:left="585" w:hanging="585"/>
      </w:pPr>
      <w:rPr>
        <w:rFonts w:hint="default"/>
      </w:rPr>
    </w:lvl>
    <w:lvl w:ilvl="1">
      <w:start w:val="1"/>
      <w:numFmt w:val="decimal"/>
      <w:lvlText w:val="%1.%2."/>
      <w:lvlJc w:val="left"/>
      <w:pPr>
        <w:ind w:left="900" w:hanging="72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0">
    <w:nsid w:val="2F8545A0"/>
    <w:multiLevelType w:val="hybridMultilevel"/>
    <w:tmpl w:val="F88A8CFC"/>
    <w:lvl w:ilvl="0" w:tplc="1974C7D4">
      <w:start w:val="1"/>
      <w:numFmt w:val="decimal"/>
      <w:lvlText w:val="%1."/>
      <w:lvlJc w:val="left"/>
      <w:pPr>
        <w:ind w:left="720" w:hanging="360"/>
      </w:pPr>
      <w:rPr>
        <w:rFonts w:ascii="Times New Roman" w:eastAsia="Calibri" w:hAnsi="Times New Roman" w:cs="Times New Roman"/>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2DA0471"/>
    <w:multiLevelType w:val="hybridMultilevel"/>
    <w:tmpl w:val="D88E62A0"/>
    <w:lvl w:ilvl="0" w:tplc="3940A0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32F2188A"/>
    <w:multiLevelType w:val="hybridMultilevel"/>
    <w:tmpl w:val="E0748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F252C4B"/>
    <w:multiLevelType w:val="multilevel"/>
    <w:tmpl w:val="9782F60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3F845B21"/>
    <w:multiLevelType w:val="multilevel"/>
    <w:tmpl w:val="060A125E"/>
    <w:lvl w:ilvl="0">
      <w:start w:val="3"/>
      <w:numFmt w:val="decimal"/>
      <w:lvlText w:val="%1."/>
      <w:lvlJc w:val="left"/>
      <w:pPr>
        <w:ind w:left="585" w:hanging="585"/>
      </w:pPr>
      <w:rPr>
        <w:rFonts w:hint="default"/>
      </w:rPr>
    </w:lvl>
    <w:lvl w:ilvl="1">
      <w:start w:val="1"/>
      <w:numFmt w:val="decimal"/>
      <w:lvlText w:val="%1.%2."/>
      <w:lvlJc w:val="left"/>
      <w:pPr>
        <w:ind w:left="900" w:hanging="72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5">
    <w:nsid w:val="3FB41AC6"/>
    <w:multiLevelType w:val="multilevel"/>
    <w:tmpl w:val="5922C884"/>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16">
    <w:nsid w:val="464509B0"/>
    <w:multiLevelType w:val="hybridMultilevel"/>
    <w:tmpl w:val="57302F42"/>
    <w:lvl w:ilvl="0" w:tplc="BE6E04A4">
      <w:start w:val="92"/>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7">
    <w:nsid w:val="478740FF"/>
    <w:multiLevelType w:val="hybridMultilevel"/>
    <w:tmpl w:val="327E9A72"/>
    <w:lvl w:ilvl="0" w:tplc="E578B682">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4A62608C"/>
    <w:multiLevelType w:val="hybridMultilevel"/>
    <w:tmpl w:val="884433B0"/>
    <w:lvl w:ilvl="0" w:tplc="6266567E">
      <w:start w:val="10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2500552"/>
    <w:multiLevelType w:val="multilevel"/>
    <w:tmpl w:val="73AE7CA2"/>
    <w:lvl w:ilvl="0">
      <w:start w:val="2"/>
      <w:numFmt w:val="decimal"/>
      <w:lvlText w:val="%1."/>
      <w:lvlJc w:val="left"/>
      <w:pPr>
        <w:ind w:left="585" w:hanging="585"/>
      </w:pPr>
      <w:rPr>
        <w:rFonts w:hint="default"/>
      </w:rPr>
    </w:lvl>
    <w:lvl w:ilvl="1">
      <w:start w:val="2"/>
      <w:numFmt w:val="decimal"/>
      <w:lvlText w:val="%1.%2."/>
      <w:lvlJc w:val="left"/>
      <w:pPr>
        <w:ind w:left="1080" w:hanging="72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0">
    <w:nsid w:val="52C1037F"/>
    <w:multiLevelType w:val="hybridMultilevel"/>
    <w:tmpl w:val="8090B4F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5C17395A"/>
    <w:multiLevelType w:val="multilevel"/>
    <w:tmpl w:val="C3DC5AAA"/>
    <w:lvl w:ilvl="0">
      <w:start w:val="3"/>
      <w:numFmt w:val="decimal"/>
      <w:lvlText w:val="%1."/>
      <w:lvlJc w:val="left"/>
      <w:pPr>
        <w:ind w:left="585" w:hanging="585"/>
      </w:pPr>
      <w:rPr>
        <w:rFonts w:hint="default"/>
      </w:rPr>
    </w:lvl>
    <w:lvl w:ilvl="1">
      <w:start w:val="2"/>
      <w:numFmt w:val="decimal"/>
      <w:lvlText w:val="%1.%2."/>
      <w:lvlJc w:val="left"/>
      <w:pPr>
        <w:ind w:left="810" w:hanging="720"/>
      </w:pPr>
      <w:rPr>
        <w:rFonts w:hint="default"/>
      </w:rPr>
    </w:lvl>
    <w:lvl w:ilvl="2">
      <w:start w:val="1"/>
      <w:numFmt w:val="decimal"/>
      <w:lvlText w:val="%1.%2.%3."/>
      <w:lvlJc w:val="left"/>
      <w:pPr>
        <w:ind w:left="900" w:hanging="720"/>
      </w:pPr>
      <w:rPr>
        <w:rFonts w:hint="default"/>
      </w:rPr>
    </w:lvl>
    <w:lvl w:ilvl="3">
      <w:start w:val="1"/>
      <w:numFmt w:val="decimal"/>
      <w:lvlText w:val="%1.%2.%3.%4."/>
      <w:lvlJc w:val="left"/>
      <w:pPr>
        <w:ind w:left="1350" w:hanging="108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890" w:hanging="1440"/>
      </w:pPr>
      <w:rPr>
        <w:rFonts w:hint="default"/>
      </w:rPr>
    </w:lvl>
    <w:lvl w:ilvl="6">
      <w:start w:val="1"/>
      <w:numFmt w:val="decimal"/>
      <w:lvlText w:val="%1.%2.%3.%4.%5.%6.%7."/>
      <w:lvlJc w:val="left"/>
      <w:pPr>
        <w:ind w:left="1980" w:hanging="1440"/>
      </w:pPr>
      <w:rPr>
        <w:rFonts w:hint="default"/>
      </w:rPr>
    </w:lvl>
    <w:lvl w:ilvl="7">
      <w:start w:val="1"/>
      <w:numFmt w:val="decimal"/>
      <w:lvlText w:val="%1.%2.%3.%4.%5.%6.%7.%8."/>
      <w:lvlJc w:val="left"/>
      <w:pPr>
        <w:ind w:left="2430" w:hanging="1800"/>
      </w:pPr>
      <w:rPr>
        <w:rFonts w:hint="default"/>
      </w:rPr>
    </w:lvl>
    <w:lvl w:ilvl="8">
      <w:start w:val="1"/>
      <w:numFmt w:val="decimal"/>
      <w:lvlText w:val="%1.%2.%3.%4.%5.%6.%7.%8.%9."/>
      <w:lvlJc w:val="left"/>
      <w:pPr>
        <w:ind w:left="2520" w:hanging="1800"/>
      </w:pPr>
      <w:rPr>
        <w:rFonts w:hint="default"/>
      </w:rPr>
    </w:lvl>
  </w:abstractNum>
  <w:abstractNum w:abstractNumId="22">
    <w:nsid w:val="5C526DCC"/>
    <w:multiLevelType w:val="multilevel"/>
    <w:tmpl w:val="FB4C409E"/>
    <w:lvl w:ilvl="0">
      <w:start w:val="4"/>
      <w:numFmt w:val="decimal"/>
      <w:lvlText w:val="%1."/>
      <w:lvlJc w:val="left"/>
      <w:pPr>
        <w:ind w:left="390" w:hanging="390"/>
      </w:pPr>
      <w:rPr>
        <w:rFonts w:hint="default"/>
      </w:rPr>
    </w:lvl>
    <w:lvl w:ilvl="1">
      <w:start w:val="3"/>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23">
    <w:nsid w:val="5D054DD0"/>
    <w:multiLevelType w:val="multilevel"/>
    <w:tmpl w:val="D36EDDD8"/>
    <w:lvl w:ilvl="0">
      <w:start w:val="2"/>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5D7F2125"/>
    <w:multiLevelType w:val="hybridMultilevel"/>
    <w:tmpl w:val="F4E23AC6"/>
    <w:lvl w:ilvl="0" w:tplc="2F3C5972">
      <w:start w:val="2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EC15C7D"/>
    <w:multiLevelType w:val="multilevel"/>
    <w:tmpl w:val="D722F5D8"/>
    <w:lvl w:ilvl="0">
      <w:start w:val="1"/>
      <w:numFmt w:val="decimal"/>
      <w:lvlText w:val="%1."/>
      <w:lvlJc w:val="left"/>
      <w:pPr>
        <w:ind w:left="600" w:hanging="60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6">
    <w:nsid w:val="614031E4"/>
    <w:multiLevelType w:val="hybridMultilevel"/>
    <w:tmpl w:val="A6EEA4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16B2261"/>
    <w:multiLevelType w:val="hybridMultilevel"/>
    <w:tmpl w:val="E29C3FA2"/>
    <w:lvl w:ilvl="0" w:tplc="1A8CB85A">
      <w:start w:val="1"/>
      <w:numFmt w:val="bullet"/>
      <w:lvlText w:val=""/>
      <w:lvlJc w:val="left"/>
      <w:pPr>
        <w:ind w:left="360" w:hanging="360"/>
      </w:pPr>
      <w:rPr>
        <w:rFonts w:ascii="Symbol" w:eastAsia="Calibri" w:hAnsi="Symbol"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655A0421"/>
    <w:multiLevelType w:val="hybridMultilevel"/>
    <w:tmpl w:val="490255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8C34546"/>
    <w:multiLevelType w:val="hybridMultilevel"/>
    <w:tmpl w:val="22FEBC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CB47E1A"/>
    <w:multiLevelType w:val="multilevel"/>
    <w:tmpl w:val="6CE865B6"/>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nsid w:val="6CFC4CC6"/>
    <w:multiLevelType w:val="hybridMultilevel"/>
    <w:tmpl w:val="8D907914"/>
    <w:lvl w:ilvl="0" w:tplc="042A000F">
      <w:start w:val="2"/>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2">
    <w:nsid w:val="70801C1B"/>
    <w:multiLevelType w:val="hybridMultilevel"/>
    <w:tmpl w:val="2F5A1BE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3">
    <w:nsid w:val="77DA3F83"/>
    <w:multiLevelType w:val="hybridMultilevel"/>
    <w:tmpl w:val="3926C416"/>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4">
    <w:nsid w:val="79266D95"/>
    <w:multiLevelType w:val="hybridMultilevel"/>
    <w:tmpl w:val="829C04A6"/>
    <w:lvl w:ilvl="0" w:tplc="3F02B768">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A124E6E"/>
    <w:multiLevelType w:val="multilevel"/>
    <w:tmpl w:val="99D4D4F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440" w:hanging="108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800" w:hanging="1440"/>
      </w:pPr>
      <w:rPr>
        <w:rFonts w:hint="default"/>
        <w:color w:val="000000"/>
      </w:rPr>
    </w:lvl>
    <w:lvl w:ilvl="6">
      <w:start w:val="1"/>
      <w:numFmt w:val="decimal"/>
      <w:isLgl/>
      <w:lvlText w:val="%1.%2.%3.%4.%5.%6.%7."/>
      <w:lvlJc w:val="left"/>
      <w:pPr>
        <w:ind w:left="2160" w:hanging="1800"/>
      </w:pPr>
      <w:rPr>
        <w:rFonts w:hint="default"/>
        <w:color w:val="000000"/>
      </w:rPr>
    </w:lvl>
    <w:lvl w:ilvl="7">
      <w:start w:val="1"/>
      <w:numFmt w:val="decimal"/>
      <w:isLgl/>
      <w:lvlText w:val="%1.%2.%3.%4.%5.%6.%7.%8."/>
      <w:lvlJc w:val="left"/>
      <w:pPr>
        <w:ind w:left="2160" w:hanging="1800"/>
      </w:pPr>
      <w:rPr>
        <w:rFonts w:hint="default"/>
        <w:color w:val="000000"/>
      </w:rPr>
    </w:lvl>
    <w:lvl w:ilvl="8">
      <w:start w:val="1"/>
      <w:numFmt w:val="decimal"/>
      <w:isLgl/>
      <w:lvlText w:val="%1.%2.%3.%4.%5.%6.%7.%8.%9."/>
      <w:lvlJc w:val="left"/>
      <w:pPr>
        <w:ind w:left="2520" w:hanging="2160"/>
      </w:pPr>
      <w:rPr>
        <w:rFonts w:hint="default"/>
        <w:color w:val="000000"/>
      </w:rPr>
    </w:lvl>
  </w:abstractNum>
  <w:abstractNum w:abstractNumId="36">
    <w:nsid w:val="7AD76C42"/>
    <w:multiLevelType w:val="multilevel"/>
    <w:tmpl w:val="26B435B4"/>
    <w:lvl w:ilvl="0">
      <w:start w:val="1"/>
      <w:numFmt w:val="decimal"/>
      <w:lvlText w:val="%1."/>
      <w:lvlJc w:val="left"/>
      <w:pPr>
        <w:ind w:left="720" w:hanging="360"/>
      </w:pPr>
      <w:rPr>
        <w:rFonts w:hint="default"/>
        <w:color w:val="00000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7">
    <w:nsid w:val="7D672BC0"/>
    <w:multiLevelType w:val="multilevel"/>
    <w:tmpl w:val="02B88706"/>
    <w:lvl w:ilvl="0">
      <w:start w:val="1"/>
      <w:numFmt w:val="decimal"/>
      <w:lvlText w:val="%1."/>
      <w:lvlJc w:val="left"/>
      <w:pPr>
        <w:ind w:left="720" w:hanging="360"/>
      </w:pPr>
      <w:rPr>
        <w:rFonts w:hint="default"/>
      </w:rPr>
    </w:lvl>
    <w:lvl w:ilvl="1">
      <w:start w:val="3"/>
      <w:numFmt w:val="decimal"/>
      <w:isLgl/>
      <w:lvlText w:val="%1.%2."/>
      <w:lvlJc w:val="left"/>
      <w:pPr>
        <w:ind w:left="1017" w:hanging="45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num w:numId="1">
    <w:abstractNumId w:val="29"/>
  </w:num>
  <w:num w:numId="2">
    <w:abstractNumId w:val="11"/>
  </w:num>
  <w:num w:numId="3">
    <w:abstractNumId w:val="4"/>
  </w:num>
  <w:num w:numId="4">
    <w:abstractNumId w:val="7"/>
  </w:num>
  <w:num w:numId="5">
    <w:abstractNumId w:val="24"/>
  </w:num>
  <w:num w:numId="6">
    <w:abstractNumId w:val="18"/>
  </w:num>
  <w:num w:numId="7">
    <w:abstractNumId w:val="16"/>
  </w:num>
  <w:num w:numId="8">
    <w:abstractNumId w:val="33"/>
  </w:num>
  <w:num w:numId="9">
    <w:abstractNumId w:val="3"/>
  </w:num>
  <w:num w:numId="10">
    <w:abstractNumId w:val="17"/>
  </w:num>
  <w:num w:numId="11">
    <w:abstractNumId w:val="27"/>
  </w:num>
  <w:num w:numId="12">
    <w:abstractNumId w:val="28"/>
  </w:num>
  <w:num w:numId="13">
    <w:abstractNumId w:val="1"/>
  </w:num>
  <w:num w:numId="14">
    <w:abstractNumId w:val="32"/>
  </w:num>
  <w:num w:numId="15">
    <w:abstractNumId w:val="30"/>
  </w:num>
  <w:num w:numId="16">
    <w:abstractNumId w:val="31"/>
  </w:num>
  <w:num w:numId="17">
    <w:abstractNumId w:val="0"/>
  </w:num>
  <w:num w:numId="18">
    <w:abstractNumId w:val="15"/>
  </w:num>
  <w:num w:numId="19">
    <w:abstractNumId w:val="25"/>
  </w:num>
  <w:num w:numId="20">
    <w:abstractNumId w:val="19"/>
  </w:num>
  <w:num w:numId="21">
    <w:abstractNumId w:val="9"/>
  </w:num>
  <w:num w:numId="22">
    <w:abstractNumId w:val="14"/>
  </w:num>
  <w:num w:numId="23">
    <w:abstractNumId w:val="5"/>
  </w:num>
  <w:num w:numId="24">
    <w:abstractNumId w:val="20"/>
  </w:num>
  <w:num w:numId="25">
    <w:abstractNumId w:val="21"/>
  </w:num>
  <w:num w:numId="26">
    <w:abstractNumId w:val="22"/>
  </w:num>
  <w:num w:numId="27">
    <w:abstractNumId w:val="6"/>
  </w:num>
  <w:num w:numId="28">
    <w:abstractNumId w:val="2"/>
  </w:num>
  <w:num w:numId="29">
    <w:abstractNumId w:val="35"/>
  </w:num>
  <w:num w:numId="30">
    <w:abstractNumId w:val="10"/>
  </w:num>
  <w:num w:numId="31">
    <w:abstractNumId w:val="34"/>
  </w:num>
  <w:num w:numId="32">
    <w:abstractNumId w:val="36"/>
  </w:num>
  <w:num w:numId="33">
    <w:abstractNumId w:val="37"/>
  </w:num>
  <w:num w:numId="34">
    <w:abstractNumId w:val="23"/>
  </w:num>
  <w:num w:numId="35">
    <w:abstractNumId w:val="8"/>
  </w:num>
  <w:num w:numId="36">
    <w:abstractNumId w:val="13"/>
  </w:num>
  <w:num w:numId="37">
    <w:abstractNumId w:val="12"/>
  </w:num>
  <w:num w:numId="3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3C12"/>
    <w:rsid w:val="00006A59"/>
    <w:rsid w:val="000307D5"/>
    <w:rsid w:val="00045792"/>
    <w:rsid w:val="00051394"/>
    <w:rsid w:val="000932EA"/>
    <w:rsid w:val="0009678B"/>
    <w:rsid w:val="000A0BE1"/>
    <w:rsid w:val="000A49D8"/>
    <w:rsid w:val="000C1D0E"/>
    <w:rsid w:val="000C39D9"/>
    <w:rsid w:val="000C3FA5"/>
    <w:rsid w:val="000D0A3F"/>
    <w:rsid w:val="000D6EEC"/>
    <w:rsid w:val="000E59F4"/>
    <w:rsid w:val="000E7E79"/>
    <w:rsid w:val="00121F8F"/>
    <w:rsid w:val="00123D1B"/>
    <w:rsid w:val="00135095"/>
    <w:rsid w:val="001356E2"/>
    <w:rsid w:val="00135FC9"/>
    <w:rsid w:val="0014523F"/>
    <w:rsid w:val="0015284D"/>
    <w:rsid w:val="00167A45"/>
    <w:rsid w:val="001816A1"/>
    <w:rsid w:val="001B3428"/>
    <w:rsid w:val="001C7425"/>
    <w:rsid w:val="001D2A04"/>
    <w:rsid w:val="001E2F99"/>
    <w:rsid w:val="00217498"/>
    <w:rsid w:val="002628E1"/>
    <w:rsid w:val="00265D25"/>
    <w:rsid w:val="00275E1E"/>
    <w:rsid w:val="00295BF4"/>
    <w:rsid w:val="002C4B6D"/>
    <w:rsid w:val="002D1E2C"/>
    <w:rsid w:val="002D36C9"/>
    <w:rsid w:val="002D4E00"/>
    <w:rsid w:val="002E14BC"/>
    <w:rsid w:val="003025BA"/>
    <w:rsid w:val="00312462"/>
    <w:rsid w:val="00316462"/>
    <w:rsid w:val="00316EB9"/>
    <w:rsid w:val="00317D2E"/>
    <w:rsid w:val="00331C68"/>
    <w:rsid w:val="00332547"/>
    <w:rsid w:val="004129F3"/>
    <w:rsid w:val="0043087D"/>
    <w:rsid w:val="00432A9C"/>
    <w:rsid w:val="004373AC"/>
    <w:rsid w:val="00452F6E"/>
    <w:rsid w:val="0047249D"/>
    <w:rsid w:val="004968DB"/>
    <w:rsid w:val="004B1AE0"/>
    <w:rsid w:val="004D3F16"/>
    <w:rsid w:val="004E2135"/>
    <w:rsid w:val="004F1137"/>
    <w:rsid w:val="004F6264"/>
    <w:rsid w:val="005015CD"/>
    <w:rsid w:val="00514663"/>
    <w:rsid w:val="0053791C"/>
    <w:rsid w:val="005613F7"/>
    <w:rsid w:val="005716D4"/>
    <w:rsid w:val="00572C17"/>
    <w:rsid w:val="00576A9F"/>
    <w:rsid w:val="005B4F29"/>
    <w:rsid w:val="005C0A5A"/>
    <w:rsid w:val="005C15A6"/>
    <w:rsid w:val="005D078C"/>
    <w:rsid w:val="005D537E"/>
    <w:rsid w:val="00611A2B"/>
    <w:rsid w:val="00616E2C"/>
    <w:rsid w:val="00623BD1"/>
    <w:rsid w:val="006323F8"/>
    <w:rsid w:val="006425A6"/>
    <w:rsid w:val="0064775F"/>
    <w:rsid w:val="00661BF3"/>
    <w:rsid w:val="00662185"/>
    <w:rsid w:val="00670AE9"/>
    <w:rsid w:val="00695BA5"/>
    <w:rsid w:val="006A042C"/>
    <w:rsid w:val="006A1C49"/>
    <w:rsid w:val="006A7397"/>
    <w:rsid w:val="006B1B19"/>
    <w:rsid w:val="006D262D"/>
    <w:rsid w:val="007012D4"/>
    <w:rsid w:val="00711F91"/>
    <w:rsid w:val="0071263B"/>
    <w:rsid w:val="007132DD"/>
    <w:rsid w:val="00744EB2"/>
    <w:rsid w:val="00762DD2"/>
    <w:rsid w:val="00762E10"/>
    <w:rsid w:val="007700CF"/>
    <w:rsid w:val="00791E83"/>
    <w:rsid w:val="007C4789"/>
    <w:rsid w:val="007D4186"/>
    <w:rsid w:val="007D620B"/>
    <w:rsid w:val="007F0924"/>
    <w:rsid w:val="007F1C5A"/>
    <w:rsid w:val="007F2D7D"/>
    <w:rsid w:val="007F48E6"/>
    <w:rsid w:val="008078AA"/>
    <w:rsid w:val="00810BAB"/>
    <w:rsid w:val="008139B2"/>
    <w:rsid w:val="00825FA8"/>
    <w:rsid w:val="008553E7"/>
    <w:rsid w:val="00875CDA"/>
    <w:rsid w:val="00890E3E"/>
    <w:rsid w:val="008A30F6"/>
    <w:rsid w:val="008A7E34"/>
    <w:rsid w:val="008D11BE"/>
    <w:rsid w:val="00900460"/>
    <w:rsid w:val="00907C52"/>
    <w:rsid w:val="00911F78"/>
    <w:rsid w:val="00923AE3"/>
    <w:rsid w:val="00925839"/>
    <w:rsid w:val="00933391"/>
    <w:rsid w:val="00934BC4"/>
    <w:rsid w:val="00962293"/>
    <w:rsid w:val="00976C82"/>
    <w:rsid w:val="00980951"/>
    <w:rsid w:val="00981565"/>
    <w:rsid w:val="009828F6"/>
    <w:rsid w:val="00990EA5"/>
    <w:rsid w:val="009A6AF6"/>
    <w:rsid w:val="009A7859"/>
    <w:rsid w:val="009D6855"/>
    <w:rsid w:val="009E1359"/>
    <w:rsid w:val="009E202C"/>
    <w:rsid w:val="00A273D8"/>
    <w:rsid w:val="00A3478B"/>
    <w:rsid w:val="00A91D11"/>
    <w:rsid w:val="00AB5F9D"/>
    <w:rsid w:val="00B2023E"/>
    <w:rsid w:val="00B5035B"/>
    <w:rsid w:val="00B7357A"/>
    <w:rsid w:val="00B75F96"/>
    <w:rsid w:val="00B77F6D"/>
    <w:rsid w:val="00B80839"/>
    <w:rsid w:val="00B91420"/>
    <w:rsid w:val="00B95204"/>
    <w:rsid w:val="00BA0A7B"/>
    <w:rsid w:val="00BA578D"/>
    <w:rsid w:val="00BB4B11"/>
    <w:rsid w:val="00BC38BF"/>
    <w:rsid w:val="00BC62F9"/>
    <w:rsid w:val="00BC7B73"/>
    <w:rsid w:val="00C01C63"/>
    <w:rsid w:val="00C41C7C"/>
    <w:rsid w:val="00C562D3"/>
    <w:rsid w:val="00CA3E53"/>
    <w:rsid w:val="00CD5415"/>
    <w:rsid w:val="00D36506"/>
    <w:rsid w:val="00D61A6B"/>
    <w:rsid w:val="00D72ACF"/>
    <w:rsid w:val="00D84B51"/>
    <w:rsid w:val="00DA069B"/>
    <w:rsid w:val="00DA426E"/>
    <w:rsid w:val="00DA4E5E"/>
    <w:rsid w:val="00DB4D6D"/>
    <w:rsid w:val="00DB70BB"/>
    <w:rsid w:val="00DE3A16"/>
    <w:rsid w:val="00E05E3F"/>
    <w:rsid w:val="00E2491B"/>
    <w:rsid w:val="00E24FC3"/>
    <w:rsid w:val="00E62C17"/>
    <w:rsid w:val="00E81E53"/>
    <w:rsid w:val="00E831D4"/>
    <w:rsid w:val="00E947B6"/>
    <w:rsid w:val="00EA0C4C"/>
    <w:rsid w:val="00EB34D6"/>
    <w:rsid w:val="00EC389A"/>
    <w:rsid w:val="00ED296C"/>
    <w:rsid w:val="00ED2C6C"/>
    <w:rsid w:val="00ED5D6B"/>
    <w:rsid w:val="00ED6C26"/>
    <w:rsid w:val="00EF2270"/>
    <w:rsid w:val="00EF2CB0"/>
    <w:rsid w:val="00EF5651"/>
    <w:rsid w:val="00F02255"/>
    <w:rsid w:val="00F14455"/>
    <w:rsid w:val="00F21968"/>
    <w:rsid w:val="00F31332"/>
    <w:rsid w:val="00F31FDC"/>
    <w:rsid w:val="00F53D72"/>
    <w:rsid w:val="00F568E2"/>
    <w:rsid w:val="00F57998"/>
    <w:rsid w:val="00F718C5"/>
    <w:rsid w:val="00FA1213"/>
    <w:rsid w:val="00FB0FC1"/>
    <w:rsid w:val="00FB4E22"/>
    <w:rsid w:val="00FD3C12"/>
    <w:rsid w:val="00FE1F80"/>
    <w:rsid w:val="00FE4F8F"/>
    <w:rsid w:val="00FE523A"/>
    <w:rsid w:val="00FE69DC"/>
    <w:rsid w:val="00FF2F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9"/>
    <w:qFormat/>
    <w:rsid w:val="00FD3C12"/>
    <w:pPr>
      <w:keepNext/>
      <w:keepLines/>
      <w:spacing w:before="480" w:after="0" w:line="360" w:lineRule="auto"/>
      <w:ind w:left="284" w:right="284"/>
      <w:outlineLvl w:val="0"/>
    </w:pPr>
    <w:rPr>
      <w:rFonts w:ascii="Cambria" w:eastAsia="Times New Roman" w:hAnsi="Cambria" w:cs="Times New Roman"/>
      <w:b/>
      <w:bCs/>
      <w:color w:val="365F91"/>
      <w:sz w:val="28"/>
      <w:szCs w:val="28"/>
    </w:rPr>
  </w:style>
  <w:style w:type="paragraph" w:styleId="Heading2">
    <w:name w:val="heading 2"/>
    <w:basedOn w:val="Normal"/>
    <w:next w:val="Normal"/>
    <w:link w:val="Heading2Char"/>
    <w:uiPriority w:val="9"/>
    <w:unhideWhenUsed/>
    <w:qFormat/>
    <w:rsid w:val="00FD3C12"/>
    <w:pPr>
      <w:keepNext/>
      <w:keepLines/>
      <w:spacing w:before="200" w:after="0" w:line="360" w:lineRule="auto"/>
      <w:ind w:left="284" w:right="284"/>
      <w:outlineLvl w:val="1"/>
    </w:pPr>
    <w:rPr>
      <w:rFonts w:ascii="Cambria" w:eastAsia="Times New Roman" w:hAnsi="Cambria" w:cs="Times New Roman"/>
      <w:b/>
      <w:bCs/>
      <w:color w:val="4F81BD"/>
      <w:sz w:val="26"/>
      <w:szCs w:val="26"/>
    </w:rPr>
  </w:style>
  <w:style w:type="paragraph" w:styleId="Heading3">
    <w:name w:val="heading 3"/>
    <w:basedOn w:val="Normal"/>
    <w:next w:val="Normal"/>
    <w:link w:val="Heading3Char"/>
    <w:uiPriority w:val="9"/>
    <w:unhideWhenUsed/>
    <w:qFormat/>
    <w:rsid w:val="00FD3C12"/>
    <w:pPr>
      <w:keepNext/>
      <w:keepLines/>
      <w:spacing w:before="200" w:after="0" w:line="360" w:lineRule="auto"/>
      <w:ind w:left="284" w:right="284"/>
      <w:outlineLvl w:val="2"/>
    </w:pPr>
    <w:rPr>
      <w:rFonts w:ascii="Cambria" w:eastAsia="Times New Roman" w:hAnsi="Cambria" w:cs="Times New Roman"/>
      <w:b/>
      <w:bCs/>
      <w:color w:val="4F81BD"/>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D3C12"/>
    <w:rPr>
      <w:rFonts w:ascii="Cambria" w:eastAsia="Times New Roman" w:hAnsi="Cambria" w:cs="Times New Roman"/>
      <w:b/>
      <w:bCs/>
      <w:color w:val="365F91"/>
      <w:sz w:val="28"/>
      <w:szCs w:val="28"/>
    </w:rPr>
  </w:style>
  <w:style w:type="character" w:customStyle="1" w:styleId="Heading2Char">
    <w:name w:val="Heading 2 Char"/>
    <w:basedOn w:val="DefaultParagraphFont"/>
    <w:link w:val="Heading2"/>
    <w:uiPriority w:val="9"/>
    <w:rsid w:val="00FD3C12"/>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FD3C12"/>
    <w:rPr>
      <w:rFonts w:ascii="Cambria" w:eastAsia="Times New Roman" w:hAnsi="Cambria" w:cs="Times New Roman"/>
      <w:b/>
      <w:bCs/>
      <w:color w:val="4F81BD"/>
      <w:sz w:val="20"/>
      <w:szCs w:val="20"/>
    </w:rPr>
  </w:style>
  <w:style w:type="numbering" w:customStyle="1" w:styleId="NoList1">
    <w:name w:val="No List1"/>
    <w:next w:val="NoList"/>
    <w:uiPriority w:val="99"/>
    <w:semiHidden/>
    <w:unhideWhenUsed/>
    <w:rsid w:val="00FD3C12"/>
  </w:style>
  <w:style w:type="paragraph" w:styleId="ListParagraph">
    <w:name w:val="List Paragraph"/>
    <w:basedOn w:val="Normal"/>
    <w:uiPriority w:val="34"/>
    <w:qFormat/>
    <w:rsid w:val="00FD3C12"/>
    <w:pPr>
      <w:spacing w:after="0" w:line="240" w:lineRule="auto"/>
      <w:ind w:left="720"/>
      <w:contextualSpacing/>
    </w:pPr>
  </w:style>
  <w:style w:type="table" w:styleId="TableGrid">
    <w:name w:val="Table Grid"/>
    <w:basedOn w:val="TableNormal"/>
    <w:uiPriority w:val="59"/>
    <w:rsid w:val="00FD3C1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D3C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3C12"/>
    <w:rPr>
      <w:rFonts w:ascii="Tahoma" w:hAnsi="Tahoma" w:cs="Tahoma"/>
      <w:sz w:val="16"/>
      <w:szCs w:val="16"/>
    </w:rPr>
  </w:style>
  <w:style w:type="character" w:styleId="FootnoteReference">
    <w:name w:val="footnote reference"/>
    <w:rsid w:val="00FD3C12"/>
    <w:rPr>
      <w:rFonts w:cs="Times New Roman"/>
      <w:vertAlign w:val="superscript"/>
    </w:rPr>
  </w:style>
  <w:style w:type="paragraph" w:styleId="FootnoteText">
    <w:name w:val="footnote text"/>
    <w:basedOn w:val="Normal"/>
    <w:link w:val="FootnoteTextChar"/>
    <w:rsid w:val="00FD3C12"/>
    <w:pPr>
      <w:spacing w:after="0" w:line="240" w:lineRule="auto"/>
    </w:pPr>
    <w:rPr>
      <w:rFonts w:ascii="Times New Roman" w:eastAsia="Times New Roman" w:hAnsi="Times New Roman" w:cs="Times New Roman"/>
      <w:sz w:val="20"/>
      <w:szCs w:val="20"/>
      <w:lang w:val="de-DE" w:eastAsia="de-DE"/>
    </w:rPr>
  </w:style>
  <w:style w:type="character" w:customStyle="1" w:styleId="FootnoteTextChar">
    <w:name w:val="Footnote Text Char"/>
    <w:basedOn w:val="DefaultParagraphFont"/>
    <w:link w:val="FootnoteText"/>
    <w:rsid w:val="00FD3C12"/>
    <w:rPr>
      <w:rFonts w:ascii="Times New Roman" w:eastAsia="Times New Roman" w:hAnsi="Times New Roman" w:cs="Times New Roman"/>
      <w:sz w:val="20"/>
      <w:szCs w:val="20"/>
      <w:lang w:val="de-DE" w:eastAsia="de-DE"/>
    </w:rPr>
  </w:style>
  <w:style w:type="paragraph" w:styleId="Header">
    <w:name w:val="header"/>
    <w:basedOn w:val="Normal"/>
    <w:link w:val="HeaderChar"/>
    <w:uiPriority w:val="99"/>
    <w:unhideWhenUsed/>
    <w:rsid w:val="00FD3C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3C12"/>
  </w:style>
  <w:style w:type="paragraph" w:styleId="Footer">
    <w:name w:val="footer"/>
    <w:basedOn w:val="Normal"/>
    <w:link w:val="FooterChar"/>
    <w:uiPriority w:val="99"/>
    <w:unhideWhenUsed/>
    <w:rsid w:val="00FD3C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3C12"/>
  </w:style>
  <w:style w:type="paragraph" w:customStyle="1" w:styleId="msolistparagraph0">
    <w:name w:val="msolistparagraph"/>
    <w:basedOn w:val="Normal"/>
    <w:rsid w:val="00FD3C12"/>
    <w:pPr>
      <w:spacing w:after="160" w:line="256" w:lineRule="auto"/>
      <w:ind w:left="720"/>
      <w:contextualSpacing/>
    </w:pPr>
    <w:rPr>
      <w:rFonts w:ascii="Calibri" w:eastAsia="Calibri" w:hAnsi="Calibri" w:cs="Times New Roman"/>
    </w:rPr>
  </w:style>
  <w:style w:type="paragraph" w:customStyle="1" w:styleId="Heading3TimesNewRoman">
    <w:name w:val="Heading3 + Times New Roman"/>
    <w:aliases w:val="Not Italic,Before:  0 pt"/>
    <w:basedOn w:val="Heading3"/>
    <w:rsid w:val="00FD3C12"/>
    <w:pPr>
      <w:keepLines w:val="0"/>
      <w:spacing w:before="0" w:after="60" w:line="240" w:lineRule="auto"/>
      <w:ind w:left="0" w:right="0"/>
      <w:jc w:val="both"/>
    </w:pPr>
    <w:rPr>
      <w:rFonts w:ascii="Times New Roman" w:hAnsi="Times New Roman"/>
      <w:color w:val="auto"/>
      <w:sz w:val="28"/>
      <w:szCs w:val="28"/>
    </w:rPr>
  </w:style>
  <w:style w:type="character" w:styleId="Strong">
    <w:name w:val="Strong"/>
    <w:uiPriority w:val="22"/>
    <w:qFormat/>
    <w:rsid w:val="00FD3C12"/>
    <w:rPr>
      <w:b/>
      <w:bCs/>
    </w:rPr>
  </w:style>
  <w:style w:type="paragraph" w:styleId="NormalWeb">
    <w:name w:val="Normal (Web)"/>
    <w:basedOn w:val="Normal"/>
    <w:uiPriority w:val="99"/>
    <w:semiHidden/>
    <w:unhideWhenUsed/>
    <w:rsid w:val="00FD3C12"/>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9"/>
    <w:qFormat/>
    <w:rsid w:val="00FD3C12"/>
    <w:pPr>
      <w:keepNext/>
      <w:keepLines/>
      <w:spacing w:before="480" w:after="0" w:line="360" w:lineRule="auto"/>
      <w:ind w:left="284" w:right="284"/>
      <w:outlineLvl w:val="0"/>
    </w:pPr>
    <w:rPr>
      <w:rFonts w:ascii="Cambria" w:eastAsia="Times New Roman" w:hAnsi="Cambria" w:cs="Times New Roman"/>
      <w:b/>
      <w:bCs/>
      <w:color w:val="365F91"/>
      <w:sz w:val="28"/>
      <w:szCs w:val="28"/>
    </w:rPr>
  </w:style>
  <w:style w:type="paragraph" w:styleId="Heading2">
    <w:name w:val="heading 2"/>
    <w:basedOn w:val="Normal"/>
    <w:next w:val="Normal"/>
    <w:link w:val="Heading2Char"/>
    <w:uiPriority w:val="9"/>
    <w:unhideWhenUsed/>
    <w:qFormat/>
    <w:rsid w:val="00FD3C12"/>
    <w:pPr>
      <w:keepNext/>
      <w:keepLines/>
      <w:spacing w:before="200" w:after="0" w:line="360" w:lineRule="auto"/>
      <w:ind w:left="284" w:right="284"/>
      <w:outlineLvl w:val="1"/>
    </w:pPr>
    <w:rPr>
      <w:rFonts w:ascii="Cambria" w:eastAsia="Times New Roman" w:hAnsi="Cambria" w:cs="Times New Roman"/>
      <w:b/>
      <w:bCs/>
      <w:color w:val="4F81BD"/>
      <w:sz w:val="26"/>
      <w:szCs w:val="26"/>
    </w:rPr>
  </w:style>
  <w:style w:type="paragraph" w:styleId="Heading3">
    <w:name w:val="heading 3"/>
    <w:basedOn w:val="Normal"/>
    <w:next w:val="Normal"/>
    <w:link w:val="Heading3Char"/>
    <w:uiPriority w:val="9"/>
    <w:unhideWhenUsed/>
    <w:qFormat/>
    <w:rsid w:val="00FD3C12"/>
    <w:pPr>
      <w:keepNext/>
      <w:keepLines/>
      <w:spacing w:before="200" w:after="0" w:line="360" w:lineRule="auto"/>
      <w:ind w:left="284" w:right="284"/>
      <w:outlineLvl w:val="2"/>
    </w:pPr>
    <w:rPr>
      <w:rFonts w:ascii="Cambria" w:eastAsia="Times New Roman" w:hAnsi="Cambria" w:cs="Times New Roman"/>
      <w:b/>
      <w:bCs/>
      <w:color w:val="4F81BD"/>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D3C12"/>
    <w:rPr>
      <w:rFonts w:ascii="Cambria" w:eastAsia="Times New Roman" w:hAnsi="Cambria" w:cs="Times New Roman"/>
      <w:b/>
      <w:bCs/>
      <w:color w:val="365F91"/>
      <w:sz w:val="28"/>
      <w:szCs w:val="28"/>
    </w:rPr>
  </w:style>
  <w:style w:type="character" w:customStyle="1" w:styleId="Heading2Char">
    <w:name w:val="Heading 2 Char"/>
    <w:basedOn w:val="DefaultParagraphFont"/>
    <w:link w:val="Heading2"/>
    <w:uiPriority w:val="9"/>
    <w:rsid w:val="00FD3C12"/>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FD3C12"/>
    <w:rPr>
      <w:rFonts w:ascii="Cambria" w:eastAsia="Times New Roman" w:hAnsi="Cambria" w:cs="Times New Roman"/>
      <w:b/>
      <w:bCs/>
      <w:color w:val="4F81BD"/>
      <w:sz w:val="20"/>
      <w:szCs w:val="20"/>
    </w:rPr>
  </w:style>
  <w:style w:type="numbering" w:customStyle="1" w:styleId="NoList1">
    <w:name w:val="No List1"/>
    <w:next w:val="NoList"/>
    <w:uiPriority w:val="99"/>
    <w:semiHidden/>
    <w:unhideWhenUsed/>
    <w:rsid w:val="00FD3C12"/>
  </w:style>
  <w:style w:type="paragraph" w:styleId="ListParagraph">
    <w:name w:val="List Paragraph"/>
    <w:basedOn w:val="Normal"/>
    <w:uiPriority w:val="34"/>
    <w:qFormat/>
    <w:rsid w:val="00FD3C12"/>
    <w:pPr>
      <w:spacing w:after="0" w:line="240" w:lineRule="auto"/>
      <w:ind w:left="720"/>
      <w:contextualSpacing/>
    </w:pPr>
  </w:style>
  <w:style w:type="table" w:styleId="TableGrid">
    <w:name w:val="Table Grid"/>
    <w:basedOn w:val="TableNormal"/>
    <w:uiPriority w:val="59"/>
    <w:rsid w:val="00FD3C1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D3C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3C12"/>
    <w:rPr>
      <w:rFonts w:ascii="Tahoma" w:hAnsi="Tahoma" w:cs="Tahoma"/>
      <w:sz w:val="16"/>
      <w:szCs w:val="16"/>
    </w:rPr>
  </w:style>
  <w:style w:type="character" w:styleId="FootnoteReference">
    <w:name w:val="footnote reference"/>
    <w:rsid w:val="00FD3C12"/>
    <w:rPr>
      <w:rFonts w:cs="Times New Roman"/>
      <w:vertAlign w:val="superscript"/>
    </w:rPr>
  </w:style>
  <w:style w:type="paragraph" w:styleId="FootnoteText">
    <w:name w:val="footnote text"/>
    <w:basedOn w:val="Normal"/>
    <w:link w:val="FootnoteTextChar"/>
    <w:rsid w:val="00FD3C12"/>
    <w:pPr>
      <w:spacing w:after="0" w:line="240" w:lineRule="auto"/>
    </w:pPr>
    <w:rPr>
      <w:rFonts w:ascii="Times New Roman" w:eastAsia="Times New Roman" w:hAnsi="Times New Roman" w:cs="Times New Roman"/>
      <w:sz w:val="20"/>
      <w:szCs w:val="20"/>
      <w:lang w:val="de-DE" w:eastAsia="de-DE"/>
    </w:rPr>
  </w:style>
  <w:style w:type="character" w:customStyle="1" w:styleId="FootnoteTextChar">
    <w:name w:val="Footnote Text Char"/>
    <w:basedOn w:val="DefaultParagraphFont"/>
    <w:link w:val="FootnoteText"/>
    <w:rsid w:val="00FD3C12"/>
    <w:rPr>
      <w:rFonts w:ascii="Times New Roman" w:eastAsia="Times New Roman" w:hAnsi="Times New Roman" w:cs="Times New Roman"/>
      <w:sz w:val="20"/>
      <w:szCs w:val="20"/>
      <w:lang w:val="de-DE" w:eastAsia="de-DE"/>
    </w:rPr>
  </w:style>
  <w:style w:type="paragraph" w:styleId="Header">
    <w:name w:val="header"/>
    <w:basedOn w:val="Normal"/>
    <w:link w:val="HeaderChar"/>
    <w:uiPriority w:val="99"/>
    <w:unhideWhenUsed/>
    <w:rsid w:val="00FD3C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3C12"/>
  </w:style>
  <w:style w:type="paragraph" w:styleId="Footer">
    <w:name w:val="footer"/>
    <w:basedOn w:val="Normal"/>
    <w:link w:val="FooterChar"/>
    <w:uiPriority w:val="99"/>
    <w:unhideWhenUsed/>
    <w:rsid w:val="00FD3C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3C12"/>
  </w:style>
  <w:style w:type="paragraph" w:customStyle="1" w:styleId="msolistparagraph0">
    <w:name w:val="msolistparagraph"/>
    <w:basedOn w:val="Normal"/>
    <w:rsid w:val="00FD3C12"/>
    <w:pPr>
      <w:spacing w:after="160" w:line="256" w:lineRule="auto"/>
      <w:ind w:left="720"/>
      <w:contextualSpacing/>
    </w:pPr>
    <w:rPr>
      <w:rFonts w:ascii="Calibri" w:eastAsia="Calibri" w:hAnsi="Calibri" w:cs="Times New Roman"/>
    </w:rPr>
  </w:style>
  <w:style w:type="paragraph" w:customStyle="1" w:styleId="Heading3TimesNewRoman">
    <w:name w:val="Heading3 + Times New Roman"/>
    <w:aliases w:val="Not Italic,Before:  0 pt"/>
    <w:basedOn w:val="Heading3"/>
    <w:rsid w:val="00FD3C12"/>
    <w:pPr>
      <w:keepLines w:val="0"/>
      <w:spacing w:before="0" w:after="60" w:line="240" w:lineRule="auto"/>
      <w:ind w:left="0" w:right="0"/>
      <w:jc w:val="both"/>
    </w:pPr>
    <w:rPr>
      <w:rFonts w:ascii="Times New Roman" w:hAnsi="Times New Roman"/>
      <w:color w:val="auto"/>
      <w:sz w:val="28"/>
      <w:szCs w:val="28"/>
    </w:rPr>
  </w:style>
  <w:style w:type="character" w:styleId="Strong">
    <w:name w:val="Strong"/>
    <w:uiPriority w:val="22"/>
    <w:qFormat/>
    <w:rsid w:val="00FD3C12"/>
    <w:rPr>
      <w:b/>
      <w:bCs/>
    </w:rPr>
  </w:style>
  <w:style w:type="paragraph" w:styleId="NormalWeb">
    <w:name w:val="Normal (Web)"/>
    <w:basedOn w:val="Normal"/>
    <w:uiPriority w:val="99"/>
    <w:semiHidden/>
    <w:unhideWhenUsed/>
    <w:rsid w:val="00FD3C1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0248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chart" Target="charts/chart8.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Default.DESKTOP-DTVEE35\Desktop\Ti.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Default.DESKTOP-DTVEE35\Desktop\Ti.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Default.DESKTOP-DTVEE35\Desktop\Ti.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Default.DESKTOP-DTVEE35\Desktop\Ti.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Default.DESKTOP-DTVEE35\Desktop\Ti.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Default.DESKTOP-DTVEE35\Desktop\Ti.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Default.DESKTOP-DTVEE35\Desktop\Ti.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Default.DESKTOP-DTVEE35\Desktop\Ti.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rot="0" vert="horz"/>
          <a:lstStyle/>
          <a:p>
            <a:pPr>
              <a:defRPr sz="1400"/>
            </a:pPr>
            <a:r>
              <a:rPr lang="en-US" sz="1400"/>
              <a:t>Biểu đồ 1.1a: Số lượng HSSV phân theo cấp trình độ - Ngành/ Nghề đào tạo</a:t>
            </a:r>
          </a:p>
        </c:rich>
      </c:tx>
      <c:layout>
        <c:manualLayout>
          <c:xMode val="edge"/>
          <c:yMode val="edge"/>
          <c:x val="0.14415897086938209"/>
          <c:y val="2.7777777777777776E-2"/>
        </c:manualLayout>
      </c:layout>
      <c:overlay val="0"/>
    </c:title>
    <c:autoTitleDeleted val="0"/>
    <c:plotArea>
      <c:layout/>
      <c:barChart>
        <c:barDir val="col"/>
        <c:grouping val="clustered"/>
        <c:varyColors val="0"/>
        <c:ser>
          <c:idx val="0"/>
          <c:order val="0"/>
          <c:tx>
            <c:strRef>
              <c:f>Sheet1!$B$4</c:f>
              <c:strCache>
                <c:ptCount val="1"/>
                <c:pt idx="0">
                  <c:v>Số lượng HVTN Cao đẳng</c:v>
                </c:pt>
              </c:strCache>
            </c:strRef>
          </c:tx>
          <c:invertIfNegative val="0"/>
          <c:dLbls>
            <c:dLbl>
              <c:idx val="0"/>
              <c:layout>
                <c:manualLayout>
                  <c:x val="2.05761316872428E-3"/>
                  <c:y val="-4.6988918051910182E-3"/>
                </c:manualLayout>
              </c:layout>
              <c:dLblPos val="outEnd"/>
              <c:showLegendKey val="0"/>
              <c:showVal val="1"/>
              <c:showCatName val="0"/>
              <c:showSerName val="0"/>
              <c:showPercent val="0"/>
              <c:showBubbleSize val="0"/>
            </c:dLbl>
            <c:txPr>
              <a:bodyPr rot="0" vert="horz"/>
              <a:lstStyle/>
              <a:p>
                <a:pPr>
                  <a:defRPr sz="1100"/>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Sheet1!$A$5:$A$11</c:f>
              <c:strCache>
                <c:ptCount val="7"/>
                <c:pt idx="0">
                  <c:v>Công nghệ Cơ khí</c:v>
                </c:pt>
                <c:pt idx="1">
                  <c:v>Công nghệ Điện - Điện tử</c:v>
                </c:pt>
                <c:pt idx="2">
                  <c:v>Công nghệ Nhiệt - Lạnh</c:v>
                </c:pt>
                <c:pt idx="3">
                  <c:v>Công nghệ Động lực</c:v>
                </c:pt>
                <c:pt idx="4">
                  <c:v>Công nghệ May - Thời trang</c:v>
                </c:pt>
                <c:pt idx="5">
                  <c:v>Công nghệ thông tin</c:v>
                </c:pt>
                <c:pt idx="6">
                  <c:v>Tổng</c:v>
                </c:pt>
              </c:strCache>
            </c:strRef>
          </c:cat>
          <c:val>
            <c:numRef>
              <c:f>Sheet1!$B$5:$B$11</c:f>
              <c:numCache>
                <c:formatCode>General</c:formatCode>
                <c:ptCount val="7"/>
                <c:pt idx="0">
                  <c:v>75</c:v>
                </c:pt>
                <c:pt idx="1">
                  <c:v>41</c:v>
                </c:pt>
                <c:pt idx="2">
                  <c:v>15</c:v>
                </c:pt>
                <c:pt idx="3">
                  <c:v>63</c:v>
                </c:pt>
                <c:pt idx="4">
                  <c:v>62</c:v>
                </c:pt>
                <c:pt idx="5">
                  <c:v>42</c:v>
                </c:pt>
                <c:pt idx="6">
                  <c:v>298</c:v>
                </c:pt>
              </c:numCache>
            </c:numRef>
          </c:val>
          <c:extLst xmlns:c16r2="http://schemas.microsoft.com/office/drawing/2015/06/chart">
            <c:ext xmlns:c16="http://schemas.microsoft.com/office/drawing/2014/chart" uri="{C3380CC4-5D6E-409C-BE32-E72D297353CC}">
              <c16:uniqueId val="{00000000-52DB-4629-BC49-D6C4C290670C}"/>
            </c:ext>
          </c:extLst>
        </c:ser>
        <c:ser>
          <c:idx val="1"/>
          <c:order val="1"/>
          <c:tx>
            <c:strRef>
              <c:f>Sheet1!$C$4</c:f>
              <c:strCache>
                <c:ptCount val="1"/>
                <c:pt idx="0">
                  <c:v>Số lượng HVTN Trung cấp</c:v>
                </c:pt>
              </c:strCache>
            </c:strRef>
          </c:tx>
          <c:invertIfNegative val="0"/>
          <c:dLbls>
            <c:txPr>
              <a:bodyPr rot="0" vert="horz"/>
              <a:lstStyle/>
              <a:p>
                <a:pPr>
                  <a:defRPr sz="1100"/>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Sheet1!$A$5:$A$11</c:f>
              <c:strCache>
                <c:ptCount val="7"/>
                <c:pt idx="0">
                  <c:v>Công nghệ Cơ khí</c:v>
                </c:pt>
                <c:pt idx="1">
                  <c:v>Công nghệ Điện - Điện tử</c:v>
                </c:pt>
                <c:pt idx="2">
                  <c:v>Công nghệ Nhiệt - Lạnh</c:v>
                </c:pt>
                <c:pt idx="3">
                  <c:v>Công nghệ Động lực</c:v>
                </c:pt>
                <c:pt idx="4">
                  <c:v>Công nghệ May - Thời trang</c:v>
                </c:pt>
                <c:pt idx="5">
                  <c:v>Công nghệ thông tin</c:v>
                </c:pt>
                <c:pt idx="6">
                  <c:v>Tổng</c:v>
                </c:pt>
              </c:strCache>
            </c:strRef>
          </c:cat>
          <c:val>
            <c:numRef>
              <c:f>Sheet1!$C$5:$C$11</c:f>
              <c:numCache>
                <c:formatCode>General</c:formatCode>
                <c:ptCount val="7"/>
                <c:pt idx="0">
                  <c:v>1</c:v>
                </c:pt>
                <c:pt idx="1">
                  <c:v>10</c:v>
                </c:pt>
                <c:pt idx="2">
                  <c:v>0</c:v>
                </c:pt>
                <c:pt idx="3">
                  <c:v>0</c:v>
                </c:pt>
                <c:pt idx="4">
                  <c:v>0</c:v>
                </c:pt>
                <c:pt idx="5">
                  <c:v>9</c:v>
                </c:pt>
                <c:pt idx="6">
                  <c:v>20</c:v>
                </c:pt>
              </c:numCache>
            </c:numRef>
          </c:val>
          <c:extLst xmlns:c16r2="http://schemas.microsoft.com/office/drawing/2015/06/chart">
            <c:ext xmlns:c16="http://schemas.microsoft.com/office/drawing/2014/chart" uri="{C3380CC4-5D6E-409C-BE32-E72D297353CC}">
              <c16:uniqueId val="{00000001-52DB-4629-BC49-D6C4C290670C}"/>
            </c:ext>
          </c:extLst>
        </c:ser>
        <c:ser>
          <c:idx val="2"/>
          <c:order val="2"/>
          <c:tx>
            <c:strRef>
              <c:f>Sheet1!$D$4</c:f>
              <c:strCache>
                <c:ptCount val="1"/>
                <c:pt idx="0">
                  <c:v>Tổng HVTN</c:v>
                </c:pt>
              </c:strCache>
            </c:strRef>
          </c:tx>
          <c:invertIfNegative val="0"/>
          <c:dLbls>
            <c:txPr>
              <a:bodyPr rot="0" vert="horz"/>
              <a:lstStyle/>
              <a:p>
                <a:pPr>
                  <a:defRPr/>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Sheet1!$A$5:$A$11</c:f>
              <c:strCache>
                <c:ptCount val="7"/>
                <c:pt idx="0">
                  <c:v>Công nghệ Cơ khí</c:v>
                </c:pt>
                <c:pt idx="1">
                  <c:v>Công nghệ Điện - Điện tử</c:v>
                </c:pt>
                <c:pt idx="2">
                  <c:v>Công nghệ Nhiệt - Lạnh</c:v>
                </c:pt>
                <c:pt idx="3">
                  <c:v>Công nghệ Động lực</c:v>
                </c:pt>
                <c:pt idx="4">
                  <c:v>Công nghệ May - Thời trang</c:v>
                </c:pt>
                <c:pt idx="5">
                  <c:v>Công nghệ thông tin</c:v>
                </c:pt>
                <c:pt idx="6">
                  <c:v>Tổng</c:v>
                </c:pt>
              </c:strCache>
            </c:strRef>
          </c:cat>
          <c:val>
            <c:numRef>
              <c:f>Sheet1!$D$5:$D$11</c:f>
              <c:numCache>
                <c:formatCode>General</c:formatCode>
                <c:ptCount val="7"/>
                <c:pt idx="0">
                  <c:v>76</c:v>
                </c:pt>
                <c:pt idx="1">
                  <c:v>51</c:v>
                </c:pt>
                <c:pt idx="2">
                  <c:v>15</c:v>
                </c:pt>
                <c:pt idx="3">
                  <c:v>63</c:v>
                </c:pt>
                <c:pt idx="4">
                  <c:v>62</c:v>
                </c:pt>
                <c:pt idx="5">
                  <c:v>51</c:v>
                </c:pt>
                <c:pt idx="6">
                  <c:v>318</c:v>
                </c:pt>
              </c:numCache>
            </c:numRef>
          </c:val>
          <c:extLst xmlns:c16r2="http://schemas.microsoft.com/office/drawing/2015/06/chart">
            <c:ext xmlns:c16="http://schemas.microsoft.com/office/drawing/2014/chart" uri="{C3380CC4-5D6E-409C-BE32-E72D297353CC}">
              <c16:uniqueId val="{00000002-52DB-4629-BC49-D6C4C290670C}"/>
            </c:ext>
          </c:extLst>
        </c:ser>
        <c:dLbls>
          <c:dLblPos val="inEnd"/>
          <c:showLegendKey val="0"/>
          <c:showVal val="1"/>
          <c:showCatName val="0"/>
          <c:showSerName val="0"/>
          <c:showPercent val="0"/>
          <c:showBubbleSize val="0"/>
        </c:dLbls>
        <c:gapWidth val="100"/>
        <c:overlap val="-24"/>
        <c:axId val="115899008"/>
        <c:axId val="115904896"/>
      </c:barChart>
      <c:catAx>
        <c:axId val="115899008"/>
        <c:scaling>
          <c:orientation val="minMax"/>
        </c:scaling>
        <c:delete val="0"/>
        <c:axPos val="b"/>
        <c:numFmt formatCode="General" sourceLinked="1"/>
        <c:majorTickMark val="none"/>
        <c:minorTickMark val="none"/>
        <c:tickLblPos val="nextTo"/>
        <c:txPr>
          <a:bodyPr rot="-60000000" vert="horz"/>
          <a:lstStyle/>
          <a:p>
            <a:pPr>
              <a:defRPr sz="1050"/>
            </a:pPr>
            <a:endParaRPr lang="en-US"/>
          </a:p>
        </c:txPr>
        <c:crossAx val="115904896"/>
        <c:crosses val="autoZero"/>
        <c:auto val="1"/>
        <c:lblAlgn val="ctr"/>
        <c:lblOffset val="100"/>
        <c:noMultiLvlLbl val="0"/>
      </c:catAx>
      <c:valAx>
        <c:axId val="115904896"/>
        <c:scaling>
          <c:orientation val="minMax"/>
        </c:scaling>
        <c:delete val="0"/>
        <c:axPos val="l"/>
        <c:majorGridlines/>
        <c:numFmt formatCode="General" sourceLinked="1"/>
        <c:majorTickMark val="none"/>
        <c:minorTickMark val="none"/>
        <c:tickLblPos val="nextTo"/>
        <c:txPr>
          <a:bodyPr rot="-60000000" vert="horz"/>
          <a:lstStyle/>
          <a:p>
            <a:pPr>
              <a:defRPr/>
            </a:pPr>
            <a:endParaRPr lang="en-US"/>
          </a:p>
        </c:txPr>
        <c:crossAx val="115899008"/>
        <c:crosses val="autoZero"/>
        <c:crossBetween val="between"/>
      </c:valAx>
    </c:plotArea>
    <c:plotVisOnly val="1"/>
    <c:dispBlanksAs val="gap"/>
    <c:showDLblsOverMax val="0"/>
  </c:chart>
  <c:txPr>
    <a:bodyPr/>
    <a:lstStyle/>
    <a:p>
      <a:pPr>
        <a:defRPr>
          <a:latin typeface="Times New Roman" pitchFamily="18" charset="0"/>
          <a:cs typeface="Times New Roman" pitchFamily="18" charset="0"/>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rot="0" vert="horz"/>
          <a:lstStyle/>
          <a:p>
            <a:pPr>
              <a:defRPr sz="1400"/>
            </a:pPr>
            <a:r>
              <a:rPr lang="en-US" sz="1400"/>
              <a:t>Biểu đồ 1.1.b: Số lượng HSSV phân theo Cấp trình độ - Ngành nghề đào tạo</a:t>
            </a:r>
          </a:p>
        </c:rich>
      </c:tx>
      <c:layout>
        <c:manualLayout>
          <c:xMode val="edge"/>
          <c:yMode val="edge"/>
          <c:x val="0.12784884648039685"/>
          <c:y val="4.1666666666666664E-2"/>
        </c:manualLayout>
      </c:layout>
      <c:overlay val="0"/>
    </c:title>
    <c:autoTitleDeleted val="0"/>
    <c:plotArea>
      <c:layout/>
      <c:barChart>
        <c:barDir val="col"/>
        <c:grouping val="clustered"/>
        <c:varyColors val="0"/>
        <c:ser>
          <c:idx val="0"/>
          <c:order val="0"/>
          <c:tx>
            <c:strRef>
              <c:f>Sheet2!$B$7</c:f>
              <c:strCache>
                <c:ptCount val="1"/>
                <c:pt idx="0">
                  <c:v>Tỉ lệ HVTN Cao đẳng</c:v>
                </c:pt>
              </c:strCache>
            </c:strRef>
          </c:tx>
          <c:invertIfNegative val="0"/>
          <c:dLbls>
            <c:txPr>
              <a:bodyPr rot="0" vert="horz"/>
              <a:lstStyle/>
              <a:p>
                <a:pPr>
                  <a:defRPr sz="1050"/>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Sheet2!$A$8:$A$14</c:f>
              <c:strCache>
                <c:ptCount val="7"/>
                <c:pt idx="0">
                  <c:v>Công nghệ Cơ khí</c:v>
                </c:pt>
                <c:pt idx="1">
                  <c:v>Công nghệ Điện - Điện tử</c:v>
                </c:pt>
                <c:pt idx="2">
                  <c:v>Công nghệ Nhiệt - Lạnh</c:v>
                </c:pt>
                <c:pt idx="3">
                  <c:v>Công nghệ Động lực</c:v>
                </c:pt>
                <c:pt idx="4">
                  <c:v>Công nghệ May - Thời trang</c:v>
                </c:pt>
                <c:pt idx="5">
                  <c:v>Công nghệ thông tin</c:v>
                </c:pt>
                <c:pt idx="6">
                  <c:v>Tổng</c:v>
                </c:pt>
              </c:strCache>
            </c:strRef>
          </c:cat>
          <c:val>
            <c:numRef>
              <c:f>Sheet2!$B$8:$B$14</c:f>
              <c:numCache>
                <c:formatCode>0.00%</c:formatCode>
                <c:ptCount val="7"/>
                <c:pt idx="0">
                  <c:v>0.98680000000000001</c:v>
                </c:pt>
                <c:pt idx="1">
                  <c:v>0.80389999999999995</c:v>
                </c:pt>
                <c:pt idx="2" formatCode="0%">
                  <c:v>1</c:v>
                </c:pt>
                <c:pt idx="3" formatCode="0%">
                  <c:v>1</c:v>
                </c:pt>
                <c:pt idx="4" formatCode="0%">
                  <c:v>1</c:v>
                </c:pt>
                <c:pt idx="5">
                  <c:v>0.82350000000000001</c:v>
                </c:pt>
                <c:pt idx="6">
                  <c:v>0.93710000000000004</c:v>
                </c:pt>
              </c:numCache>
            </c:numRef>
          </c:val>
          <c:extLst xmlns:c16r2="http://schemas.microsoft.com/office/drawing/2015/06/chart">
            <c:ext xmlns:c16="http://schemas.microsoft.com/office/drawing/2014/chart" uri="{C3380CC4-5D6E-409C-BE32-E72D297353CC}">
              <c16:uniqueId val="{00000000-7AA9-4F30-801A-A0B22E97DC8B}"/>
            </c:ext>
          </c:extLst>
        </c:ser>
        <c:ser>
          <c:idx val="1"/>
          <c:order val="1"/>
          <c:tx>
            <c:strRef>
              <c:f>Sheet2!$C$7</c:f>
              <c:strCache>
                <c:ptCount val="1"/>
                <c:pt idx="0">
                  <c:v>Tỉ lệ HVTN Trung cấp</c:v>
                </c:pt>
              </c:strCache>
            </c:strRef>
          </c:tx>
          <c:invertIfNegative val="0"/>
          <c:dLbls>
            <c:txPr>
              <a:bodyPr rot="0" vert="horz"/>
              <a:lstStyle/>
              <a:p>
                <a:pPr>
                  <a:defRPr sz="1050"/>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Sheet2!$A$8:$A$14</c:f>
              <c:strCache>
                <c:ptCount val="7"/>
                <c:pt idx="0">
                  <c:v>Công nghệ Cơ khí</c:v>
                </c:pt>
                <c:pt idx="1">
                  <c:v>Công nghệ Điện - Điện tử</c:v>
                </c:pt>
                <c:pt idx="2">
                  <c:v>Công nghệ Nhiệt - Lạnh</c:v>
                </c:pt>
                <c:pt idx="3">
                  <c:v>Công nghệ Động lực</c:v>
                </c:pt>
                <c:pt idx="4">
                  <c:v>Công nghệ May - Thời trang</c:v>
                </c:pt>
                <c:pt idx="5">
                  <c:v>Công nghệ thông tin</c:v>
                </c:pt>
                <c:pt idx="6">
                  <c:v>Tổng</c:v>
                </c:pt>
              </c:strCache>
            </c:strRef>
          </c:cat>
          <c:val>
            <c:numRef>
              <c:f>Sheet2!$C$8:$C$14</c:f>
              <c:numCache>
                <c:formatCode>0.00%</c:formatCode>
                <c:ptCount val="7"/>
                <c:pt idx="0">
                  <c:v>1.32E-2</c:v>
                </c:pt>
                <c:pt idx="1">
                  <c:v>0.1961</c:v>
                </c:pt>
                <c:pt idx="2" formatCode="0.0%">
                  <c:v>0</c:v>
                </c:pt>
                <c:pt idx="3" formatCode="0.0%">
                  <c:v>0</c:v>
                </c:pt>
                <c:pt idx="4" formatCode="0.0%">
                  <c:v>0</c:v>
                </c:pt>
                <c:pt idx="5">
                  <c:v>0.17649999999999999</c:v>
                </c:pt>
                <c:pt idx="6">
                  <c:v>6.2899999999999998E-2</c:v>
                </c:pt>
              </c:numCache>
            </c:numRef>
          </c:val>
          <c:extLst xmlns:c16r2="http://schemas.microsoft.com/office/drawing/2015/06/chart">
            <c:ext xmlns:c16="http://schemas.microsoft.com/office/drawing/2014/chart" uri="{C3380CC4-5D6E-409C-BE32-E72D297353CC}">
              <c16:uniqueId val="{00000001-7AA9-4F30-801A-A0B22E97DC8B}"/>
            </c:ext>
          </c:extLst>
        </c:ser>
        <c:ser>
          <c:idx val="2"/>
          <c:order val="2"/>
          <c:tx>
            <c:strRef>
              <c:f>Sheet2!$D$7</c:f>
              <c:strCache>
                <c:ptCount val="1"/>
                <c:pt idx="0">
                  <c:v>Tổng tỉ lệ HVTN</c:v>
                </c:pt>
              </c:strCache>
            </c:strRef>
          </c:tx>
          <c:invertIfNegative val="0"/>
          <c:dLbls>
            <c:txPr>
              <a:bodyPr rot="0" vert="horz"/>
              <a:lstStyle/>
              <a:p>
                <a:pPr>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Sheet2!$A$8:$A$14</c:f>
              <c:strCache>
                <c:ptCount val="7"/>
                <c:pt idx="0">
                  <c:v>Công nghệ Cơ khí</c:v>
                </c:pt>
                <c:pt idx="1">
                  <c:v>Công nghệ Điện - Điện tử</c:v>
                </c:pt>
                <c:pt idx="2">
                  <c:v>Công nghệ Nhiệt - Lạnh</c:v>
                </c:pt>
                <c:pt idx="3">
                  <c:v>Công nghệ Động lực</c:v>
                </c:pt>
                <c:pt idx="4">
                  <c:v>Công nghệ May - Thời trang</c:v>
                </c:pt>
                <c:pt idx="5">
                  <c:v>Công nghệ thông tin</c:v>
                </c:pt>
                <c:pt idx="6">
                  <c:v>Tổng</c:v>
                </c:pt>
              </c:strCache>
            </c:strRef>
          </c:cat>
          <c:val>
            <c:numRef>
              <c:f>Sheet2!$D$8:$D$14</c:f>
              <c:numCache>
                <c:formatCode>0%</c:formatCode>
                <c:ptCount val="7"/>
                <c:pt idx="0">
                  <c:v>1</c:v>
                </c:pt>
                <c:pt idx="1">
                  <c:v>1</c:v>
                </c:pt>
                <c:pt idx="2">
                  <c:v>1</c:v>
                </c:pt>
                <c:pt idx="3">
                  <c:v>1</c:v>
                </c:pt>
                <c:pt idx="4">
                  <c:v>1</c:v>
                </c:pt>
                <c:pt idx="5">
                  <c:v>1</c:v>
                </c:pt>
                <c:pt idx="6">
                  <c:v>1</c:v>
                </c:pt>
              </c:numCache>
            </c:numRef>
          </c:val>
          <c:extLst xmlns:c16r2="http://schemas.microsoft.com/office/drawing/2015/06/chart">
            <c:ext xmlns:c16="http://schemas.microsoft.com/office/drawing/2014/chart" uri="{C3380CC4-5D6E-409C-BE32-E72D297353CC}">
              <c16:uniqueId val="{00000002-7AA9-4F30-801A-A0B22E97DC8B}"/>
            </c:ext>
          </c:extLst>
        </c:ser>
        <c:dLbls>
          <c:dLblPos val="outEnd"/>
          <c:showLegendKey val="0"/>
          <c:showVal val="1"/>
          <c:showCatName val="0"/>
          <c:showSerName val="0"/>
          <c:showPercent val="0"/>
          <c:showBubbleSize val="0"/>
        </c:dLbls>
        <c:gapWidth val="100"/>
        <c:overlap val="-24"/>
        <c:axId val="116108672"/>
        <c:axId val="116135040"/>
      </c:barChart>
      <c:catAx>
        <c:axId val="116108672"/>
        <c:scaling>
          <c:orientation val="minMax"/>
        </c:scaling>
        <c:delete val="0"/>
        <c:axPos val="b"/>
        <c:numFmt formatCode="General" sourceLinked="1"/>
        <c:majorTickMark val="none"/>
        <c:minorTickMark val="none"/>
        <c:tickLblPos val="nextTo"/>
        <c:txPr>
          <a:bodyPr rot="-60000000" vert="horz"/>
          <a:lstStyle/>
          <a:p>
            <a:pPr>
              <a:defRPr sz="1050"/>
            </a:pPr>
            <a:endParaRPr lang="en-US"/>
          </a:p>
        </c:txPr>
        <c:crossAx val="116135040"/>
        <c:crosses val="autoZero"/>
        <c:auto val="1"/>
        <c:lblAlgn val="ctr"/>
        <c:lblOffset val="100"/>
        <c:noMultiLvlLbl val="0"/>
      </c:catAx>
      <c:valAx>
        <c:axId val="116135040"/>
        <c:scaling>
          <c:orientation val="minMax"/>
        </c:scaling>
        <c:delete val="0"/>
        <c:axPos val="l"/>
        <c:majorGridlines/>
        <c:numFmt formatCode="0.00%" sourceLinked="1"/>
        <c:majorTickMark val="none"/>
        <c:minorTickMark val="none"/>
        <c:tickLblPos val="nextTo"/>
        <c:txPr>
          <a:bodyPr rot="-60000000" vert="horz"/>
          <a:lstStyle/>
          <a:p>
            <a:pPr>
              <a:defRPr/>
            </a:pPr>
            <a:endParaRPr lang="en-US"/>
          </a:p>
        </c:txPr>
        <c:crossAx val="116108672"/>
        <c:crosses val="autoZero"/>
        <c:crossBetween val="between"/>
      </c:valAx>
    </c:plotArea>
    <c:plotVisOnly val="1"/>
    <c:dispBlanksAs val="gap"/>
    <c:showDLblsOverMax val="0"/>
  </c:chart>
  <c:txPr>
    <a:bodyPr/>
    <a:lstStyle/>
    <a:p>
      <a:pPr>
        <a:defRPr>
          <a:latin typeface="Times New Roman" pitchFamily="18" charset="0"/>
          <a:cs typeface="Times New Roman" pitchFamily="18" charset="0"/>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rot="0" vert="horz"/>
          <a:lstStyle/>
          <a:p>
            <a:pPr>
              <a:defRPr sz="1400">
                <a:latin typeface="Times New Roman" pitchFamily="18" charset="0"/>
                <a:cs typeface="Times New Roman" pitchFamily="18" charset="0"/>
              </a:defRPr>
            </a:pPr>
            <a:r>
              <a:rPr lang="en-US" sz="1400">
                <a:latin typeface="Times New Roman" pitchFamily="18" charset="0"/>
                <a:cs typeface="Times New Roman" pitchFamily="18" charset="0"/>
              </a:rPr>
              <a:t>biểu đồ 1.4.a: qui mô - đặc điểm HS phân theo xếp loại tốt nghiệp</a:t>
            </a:r>
          </a:p>
        </c:rich>
      </c:tx>
      <c:overlay val="0"/>
    </c:title>
    <c:autoTitleDeleted val="0"/>
    <c:plotArea>
      <c:layout/>
      <c:pieChart>
        <c:varyColors val="1"/>
        <c:ser>
          <c:idx val="0"/>
          <c:order val="0"/>
          <c:dPt>
            <c:idx val="0"/>
            <c:bubble3D val="0"/>
            <c:extLst xmlns:c16r2="http://schemas.microsoft.com/office/drawing/2015/06/chart">
              <c:ext xmlns:c16="http://schemas.microsoft.com/office/drawing/2014/chart" uri="{C3380CC4-5D6E-409C-BE32-E72D297353CC}">
                <c16:uniqueId val="{00000001-FDB7-4F22-861F-463EF30D3A6E}"/>
              </c:ext>
            </c:extLst>
          </c:dPt>
          <c:dPt>
            <c:idx val="1"/>
            <c:bubble3D val="0"/>
            <c:extLst xmlns:c16r2="http://schemas.microsoft.com/office/drawing/2015/06/chart">
              <c:ext xmlns:c16="http://schemas.microsoft.com/office/drawing/2014/chart" uri="{C3380CC4-5D6E-409C-BE32-E72D297353CC}">
                <c16:uniqueId val="{00000003-FDB7-4F22-861F-463EF30D3A6E}"/>
              </c:ext>
            </c:extLst>
          </c:dPt>
          <c:dPt>
            <c:idx val="2"/>
            <c:bubble3D val="0"/>
            <c:extLst xmlns:c16r2="http://schemas.microsoft.com/office/drawing/2015/06/chart">
              <c:ext xmlns:c16="http://schemas.microsoft.com/office/drawing/2014/chart" uri="{C3380CC4-5D6E-409C-BE32-E72D297353CC}">
                <c16:uniqueId val="{00000005-FDB7-4F22-861F-463EF30D3A6E}"/>
              </c:ext>
            </c:extLst>
          </c:dPt>
          <c:dLbls>
            <c:txPr>
              <a:bodyPr rot="0" vert="horz"/>
              <a:lstStyle/>
              <a:p>
                <a:pPr>
                  <a:defRPr>
                    <a:latin typeface="Times New Roman" pitchFamily="18" charset="0"/>
                    <a:cs typeface="Times New Roman" pitchFamily="18" charset="0"/>
                  </a:defRPr>
                </a:pPr>
                <a:endParaRPr lang="en-US"/>
              </a:p>
            </c:txPr>
            <c:dLblPos val="inEnd"/>
            <c:showLegendKey val="0"/>
            <c:showVal val="0"/>
            <c:showCatName val="0"/>
            <c:showSerName val="0"/>
            <c:showPercent val="1"/>
            <c:showBubbleSize val="0"/>
            <c:showLeaderLines val="1"/>
            <c:extLst xmlns:c16r2="http://schemas.microsoft.com/office/drawing/2015/06/chart">
              <c:ext xmlns:c15="http://schemas.microsoft.com/office/drawing/2012/chart" uri="{CE6537A1-D6FC-4f65-9D91-7224C49458BB}"/>
            </c:extLst>
          </c:dLbls>
          <c:cat>
            <c:multiLvlStrRef>
              <c:f>Sheet4!$A$5:$B$7</c:f>
              <c:multiLvlStrCache>
                <c:ptCount val="3"/>
                <c:lvl>
                  <c:pt idx="0">
                    <c:v>Giỏi</c:v>
                  </c:pt>
                  <c:pt idx="1">
                    <c:v>Khá</c:v>
                  </c:pt>
                  <c:pt idx="2">
                    <c:v>Trung bình</c:v>
                  </c:pt>
                </c:lvl>
                <c:lvl>
                  <c:pt idx="0">
                    <c:v>1</c:v>
                  </c:pt>
                  <c:pt idx="1">
                    <c:v>2</c:v>
                  </c:pt>
                  <c:pt idx="2">
                    <c:v>3</c:v>
                  </c:pt>
                </c:lvl>
              </c:multiLvlStrCache>
            </c:multiLvlStrRef>
          </c:cat>
          <c:val>
            <c:numRef>
              <c:f>Sheet4!$C$5:$C$7</c:f>
              <c:numCache>
                <c:formatCode>General</c:formatCode>
                <c:ptCount val="3"/>
                <c:pt idx="0">
                  <c:v>6</c:v>
                </c:pt>
                <c:pt idx="1">
                  <c:v>63</c:v>
                </c:pt>
                <c:pt idx="2">
                  <c:v>249</c:v>
                </c:pt>
              </c:numCache>
            </c:numRef>
          </c:val>
          <c:extLst xmlns:c16r2="http://schemas.microsoft.com/office/drawing/2015/06/chart">
            <c:ext xmlns:c16="http://schemas.microsoft.com/office/drawing/2014/chart" uri="{C3380CC4-5D6E-409C-BE32-E72D297353CC}">
              <c16:uniqueId val="{00000006-FDB7-4F22-861F-463EF30D3A6E}"/>
            </c:ext>
          </c:extLst>
        </c:ser>
        <c:ser>
          <c:idx val="1"/>
          <c:order val="1"/>
          <c:dPt>
            <c:idx val="0"/>
            <c:bubble3D val="0"/>
            <c:extLst xmlns:c16r2="http://schemas.microsoft.com/office/drawing/2015/06/chart">
              <c:ext xmlns:c16="http://schemas.microsoft.com/office/drawing/2014/chart" uri="{C3380CC4-5D6E-409C-BE32-E72D297353CC}">
                <c16:uniqueId val="{00000008-FDB7-4F22-861F-463EF30D3A6E}"/>
              </c:ext>
            </c:extLst>
          </c:dPt>
          <c:dPt>
            <c:idx val="1"/>
            <c:bubble3D val="0"/>
            <c:extLst xmlns:c16r2="http://schemas.microsoft.com/office/drawing/2015/06/chart">
              <c:ext xmlns:c16="http://schemas.microsoft.com/office/drawing/2014/chart" uri="{C3380CC4-5D6E-409C-BE32-E72D297353CC}">
                <c16:uniqueId val="{0000000A-FDB7-4F22-861F-463EF30D3A6E}"/>
              </c:ext>
            </c:extLst>
          </c:dPt>
          <c:dPt>
            <c:idx val="2"/>
            <c:bubble3D val="0"/>
            <c:extLst xmlns:c16r2="http://schemas.microsoft.com/office/drawing/2015/06/chart">
              <c:ext xmlns:c16="http://schemas.microsoft.com/office/drawing/2014/chart" uri="{C3380CC4-5D6E-409C-BE32-E72D297353CC}">
                <c16:uniqueId val="{0000000C-FDB7-4F22-861F-463EF30D3A6E}"/>
              </c:ext>
            </c:extLst>
          </c:dPt>
          <c:dLbls>
            <c:txPr>
              <a:bodyPr rot="0" vert="horz"/>
              <a:lstStyle/>
              <a:p>
                <a:pPr>
                  <a:defRPr/>
                </a:pPr>
                <a:endParaRPr lang="en-US"/>
              </a:p>
            </c:txPr>
            <c:dLblPos val="inEnd"/>
            <c:showLegendKey val="0"/>
            <c:showVal val="0"/>
            <c:showCatName val="0"/>
            <c:showSerName val="0"/>
            <c:showPercent val="1"/>
            <c:showBubbleSize val="0"/>
            <c:showLeaderLines val="1"/>
            <c:extLst xmlns:c16r2="http://schemas.microsoft.com/office/drawing/2015/06/chart">
              <c:ext xmlns:c15="http://schemas.microsoft.com/office/drawing/2012/chart" uri="{CE6537A1-D6FC-4f65-9D91-7224C49458BB}"/>
            </c:extLst>
          </c:dLbls>
          <c:cat>
            <c:multiLvlStrRef>
              <c:f>Sheet4!$A$5:$B$7</c:f>
              <c:multiLvlStrCache>
                <c:ptCount val="3"/>
                <c:lvl>
                  <c:pt idx="0">
                    <c:v>Giỏi</c:v>
                  </c:pt>
                  <c:pt idx="1">
                    <c:v>Khá</c:v>
                  </c:pt>
                  <c:pt idx="2">
                    <c:v>Trung bình</c:v>
                  </c:pt>
                </c:lvl>
                <c:lvl>
                  <c:pt idx="0">
                    <c:v>1</c:v>
                  </c:pt>
                  <c:pt idx="1">
                    <c:v>2</c:v>
                  </c:pt>
                  <c:pt idx="2">
                    <c:v>3</c:v>
                  </c:pt>
                </c:lvl>
              </c:multiLvlStrCache>
            </c:multiLvlStrRef>
          </c:cat>
          <c:val>
            <c:numRef>
              <c:f>Sheet4!$D$5:$D$7</c:f>
              <c:numCache>
                <c:formatCode>0.00%</c:formatCode>
                <c:ptCount val="3"/>
                <c:pt idx="0">
                  <c:v>1.89E-2</c:v>
                </c:pt>
                <c:pt idx="1">
                  <c:v>0.1981</c:v>
                </c:pt>
                <c:pt idx="2">
                  <c:v>0.78300000000000003</c:v>
                </c:pt>
              </c:numCache>
            </c:numRef>
          </c:val>
          <c:extLst xmlns:c16r2="http://schemas.microsoft.com/office/drawing/2015/06/chart">
            <c:ext xmlns:c16="http://schemas.microsoft.com/office/drawing/2014/chart" uri="{C3380CC4-5D6E-409C-BE32-E72D297353CC}">
              <c16:uniqueId val="{0000000D-FDB7-4F22-861F-463EF30D3A6E}"/>
            </c:ext>
          </c:extLst>
        </c:ser>
        <c:dLbls>
          <c:dLblPos val="inEnd"/>
          <c:showLegendKey val="0"/>
          <c:showVal val="0"/>
          <c:showCatName val="0"/>
          <c:showSerName val="0"/>
          <c:showPercent val="1"/>
          <c:showBubbleSize val="0"/>
          <c:showLeaderLines val="1"/>
        </c:dLbls>
        <c:firstSliceAng val="0"/>
      </c:pieChart>
    </c:plotArea>
    <c:legend>
      <c:legendPos val="t"/>
      <c:overlay val="0"/>
      <c:txPr>
        <a:bodyPr rot="0" vert="horz"/>
        <a:lstStyle/>
        <a:p>
          <a:pPr>
            <a:defRPr>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rot="0" vert="horz"/>
          <a:lstStyle/>
          <a:p>
            <a:pPr>
              <a:defRPr sz="1400"/>
            </a:pPr>
            <a:r>
              <a:rPr lang="en-US" sz="1400"/>
              <a:t>Biểu đồ 2.1a: Số lượng, cơ cấu việc làm của HSSV phân theo 3 nhóm</a:t>
            </a:r>
          </a:p>
        </c:rich>
      </c:tx>
      <c:overlay val="0"/>
    </c:title>
    <c:autoTitleDeleted val="0"/>
    <c:plotArea>
      <c:layout/>
      <c:barChart>
        <c:barDir val="col"/>
        <c:grouping val="clustered"/>
        <c:varyColors val="0"/>
        <c:ser>
          <c:idx val="0"/>
          <c:order val="0"/>
          <c:tx>
            <c:strRef>
              <c:f>Sheet5!$C$4</c:f>
              <c:strCache>
                <c:ptCount val="1"/>
                <c:pt idx="0">
                  <c:v>Số lượng HVTN</c:v>
                </c:pt>
              </c:strCache>
            </c:strRef>
          </c:tx>
          <c:invertIfNegative val="0"/>
          <c:dLbls>
            <c:txPr>
              <a:bodyPr rot="0" vert="horz"/>
              <a:lstStyle/>
              <a:p>
                <a:pPr>
                  <a:defRPr/>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Sheet5!$A$5:$B$7</c:f>
              <c:multiLvlStrCache>
                <c:ptCount val="3"/>
                <c:lvl>
                  <c:pt idx="0">
                    <c:v>Chưa có việc làm</c:v>
                  </c:pt>
                  <c:pt idx="1">
                    <c:v>Có việc làm phù hợp với ngành nghề đào tạo</c:v>
                  </c:pt>
                  <c:pt idx="2">
                    <c:v>Có việc làm trái với ngành nghề đào tạo</c:v>
                  </c:pt>
                </c:lvl>
                <c:lvl>
                  <c:pt idx="0">
                    <c:v>1</c:v>
                  </c:pt>
                  <c:pt idx="1">
                    <c:v>2</c:v>
                  </c:pt>
                  <c:pt idx="2">
                    <c:v>3</c:v>
                  </c:pt>
                </c:lvl>
              </c:multiLvlStrCache>
            </c:multiLvlStrRef>
          </c:cat>
          <c:val>
            <c:numRef>
              <c:f>Sheet5!$C$5:$C$7</c:f>
              <c:numCache>
                <c:formatCode>General</c:formatCode>
                <c:ptCount val="3"/>
                <c:pt idx="0">
                  <c:v>106</c:v>
                </c:pt>
                <c:pt idx="1">
                  <c:v>142</c:v>
                </c:pt>
                <c:pt idx="2">
                  <c:v>70</c:v>
                </c:pt>
              </c:numCache>
            </c:numRef>
          </c:val>
          <c:extLst xmlns:c16r2="http://schemas.microsoft.com/office/drawing/2015/06/chart">
            <c:ext xmlns:c16="http://schemas.microsoft.com/office/drawing/2014/chart" uri="{C3380CC4-5D6E-409C-BE32-E72D297353CC}">
              <c16:uniqueId val="{00000000-1D95-4550-B0FE-E06722C85E92}"/>
            </c:ext>
          </c:extLst>
        </c:ser>
        <c:dLbls>
          <c:dLblPos val="ctr"/>
          <c:showLegendKey val="0"/>
          <c:showVal val="1"/>
          <c:showCatName val="0"/>
          <c:showSerName val="0"/>
          <c:showPercent val="0"/>
          <c:showBubbleSize val="0"/>
        </c:dLbls>
        <c:gapWidth val="269"/>
        <c:axId val="136698112"/>
        <c:axId val="136705152"/>
      </c:barChart>
      <c:lineChart>
        <c:grouping val="standard"/>
        <c:varyColors val="0"/>
        <c:ser>
          <c:idx val="1"/>
          <c:order val="1"/>
          <c:tx>
            <c:strRef>
              <c:f>Sheet5!$D$4</c:f>
              <c:strCache>
                <c:ptCount val="1"/>
                <c:pt idx="0">
                  <c:v>Tỉ lệ HVTN</c:v>
                </c:pt>
              </c:strCache>
            </c:strRef>
          </c:tx>
          <c:marker>
            <c:symbol val="none"/>
          </c:marker>
          <c:dLbls>
            <c:dLbl>
              <c:idx val="0"/>
              <c:layout>
                <c:manualLayout>
                  <c:x val="-4.9667786853746086E-2"/>
                  <c:y val="-6.1162079510703363E-2"/>
                </c:manualLayout>
              </c:layout>
              <c:dLblPos val="r"/>
              <c:showLegendKey val="0"/>
              <c:showVal val="1"/>
              <c:showCatName val="0"/>
              <c:showSerName val="0"/>
              <c:showPercent val="0"/>
              <c:showBubbleSize val="0"/>
            </c:dLbl>
            <c:dLbl>
              <c:idx val="1"/>
              <c:layout>
                <c:manualLayout>
                  <c:x val="-4.9667786853746086E-2"/>
                  <c:y val="-4.4852191641182468E-2"/>
                </c:manualLayout>
              </c:layout>
              <c:dLblPos val="r"/>
              <c:showLegendKey val="0"/>
              <c:showVal val="1"/>
              <c:showCatName val="0"/>
              <c:showSerName val="0"/>
              <c:showPercent val="0"/>
              <c:showBubbleSize val="0"/>
            </c:dLbl>
            <c:dLbl>
              <c:idx val="2"/>
              <c:layout>
                <c:manualLayout>
                  <c:x val="-5.3821473250423135E-2"/>
                  <c:y val="-8.5626911314984705E-2"/>
                </c:manualLayout>
              </c:layout>
              <c:dLblPos val="r"/>
              <c:showLegendKey val="0"/>
              <c:showVal val="1"/>
              <c:showCatName val="0"/>
              <c:showSerName val="0"/>
              <c:showPercent val="0"/>
              <c:showBubbleSize val="0"/>
            </c:dLbl>
            <c:txPr>
              <a:bodyPr rot="0" vert="horz"/>
              <a:lstStyle/>
              <a:p>
                <a:pPr>
                  <a:defRPr/>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Sheet5!$A$5:$B$7</c:f>
              <c:multiLvlStrCache>
                <c:ptCount val="3"/>
                <c:lvl>
                  <c:pt idx="0">
                    <c:v>Chưa có việc làm</c:v>
                  </c:pt>
                  <c:pt idx="1">
                    <c:v>Có việc làm phù hợp với ngành nghề đào tạo</c:v>
                  </c:pt>
                  <c:pt idx="2">
                    <c:v>Có việc làm trái với ngành nghề đào tạo</c:v>
                  </c:pt>
                </c:lvl>
                <c:lvl>
                  <c:pt idx="0">
                    <c:v>1</c:v>
                  </c:pt>
                  <c:pt idx="1">
                    <c:v>2</c:v>
                  </c:pt>
                  <c:pt idx="2">
                    <c:v>3</c:v>
                  </c:pt>
                </c:lvl>
              </c:multiLvlStrCache>
            </c:multiLvlStrRef>
          </c:cat>
          <c:val>
            <c:numRef>
              <c:f>Sheet5!$D$5:$D$7</c:f>
              <c:numCache>
                <c:formatCode>0.00%</c:formatCode>
                <c:ptCount val="3"/>
                <c:pt idx="0">
                  <c:v>0.33329999999999999</c:v>
                </c:pt>
                <c:pt idx="1">
                  <c:v>0.4466</c:v>
                </c:pt>
                <c:pt idx="2">
                  <c:v>0.22009999999999999</c:v>
                </c:pt>
              </c:numCache>
            </c:numRef>
          </c:val>
          <c:smooth val="0"/>
          <c:extLst xmlns:c16r2="http://schemas.microsoft.com/office/drawing/2015/06/chart">
            <c:ext xmlns:c16="http://schemas.microsoft.com/office/drawing/2014/chart" uri="{C3380CC4-5D6E-409C-BE32-E72D297353CC}">
              <c16:uniqueId val="{00000001-1D95-4550-B0FE-E06722C85E92}"/>
            </c:ext>
          </c:extLst>
        </c:ser>
        <c:dLbls>
          <c:dLblPos val="ctr"/>
          <c:showLegendKey val="0"/>
          <c:showVal val="1"/>
          <c:showCatName val="0"/>
          <c:showSerName val="0"/>
          <c:showPercent val="0"/>
          <c:showBubbleSize val="0"/>
        </c:dLbls>
        <c:marker val="1"/>
        <c:smooth val="0"/>
        <c:axId val="136741248"/>
        <c:axId val="136706688"/>
      </c:lineChart>
      <c:catAx>
        <c:axId val="136698112"/>
        <c:scaling>
          <c:orientation val="minMax"/>
        </c:scaling>
        <c:delete val="0"/>
        <c:axPos val="b"/>
        <c:numFmt formatCode="General" sourceLinked="1"/>
        <c:majorTickMark val="none"/>
        <c:minorTickMark val="none"/>
        <c:tickLblPos val="nextTo"/>
        <c:txPr>
          <a:bodyPr rot="-60000000" vert="horz"/>
          <a:lstStyle/>
          <a:p>
            <a:pPr>
              <a:defRPr/>
            </a:pPr>
            <a:endParaRPr lang="en-US"/>
          </a:p>
        </c:txPr>
        <c:crossAx val="136705152"/>
        <c:crosses val="autoZero"/>
        <c:auto val="1"/>
        <c:lblAlgn val="ctr"/>
        <c:lblOffset val="100"/>
        <c:noMultiLvlLbl val="0"/>
      </c:catAx>
      <c:valAx>
        <c:axId val="136705152"/>
        <c:scaling>
          <c:orientation val="minMax"/>
        </c:scaling>
        <c:delete val="0"/>
        <c:axPos val="l"/>
        <c:majorGridlines/>
        <c:numFmt formatCode="General" sourceLinked="1"/>
        <c:majorTickMark val="none"/>
        <c:minorTickMark val="none"/>
        <c:tickLblPos val="nextTo"/>
        <c:txPr>
          <a:bodyPr rot="-60000000" vert="horz"/>
          <a:lstStyle/>
          <a:p>
            <a:pPr>
              <a:defRPr/>
            </a:pPr>
            <a:endParaRPr lang="en-US"/>
          </a:p>
        </c:txPr>
        <c:crossAx val="136698112"/>
        <c:crosses val="autoZero"/>
        <c:crossBetween val="between"/>
      </c:valAx>
      <c:valAx>
        <c:axId val="136706688"/>
        <c:scaling>
          <c:orientation val="minMax"/>
        </c:scaling>
        <c:delete val="0"/>
        <c:axPos val="r"/>
        <c:numFmt formatCode="0.00%" sourceLinked="1"/>
        <c:majorTickMark val="none"/>
        <c:minorTickMark val="none"/>
        <c:tickLblPos val="nextTo"/>
        <c:txPr>
          <a:bodyPr rot="-60000000" vert="horz"/>
          <a:lstStyle/>
          <a:p>
            <a:pPr>
              <a:defRPr/>
            </a:pPr>
            <a:endParaRPr lang="en-US"/>
          </a:p>
        </c:txPr>
        <c:crossAx val="136741248"/>
        <c:crosses val="max"/>
        <c:crossBetween val="between"/>
      </c:valAx>
      <c:catAx>
        <c:axId val="136741248"/>
        <c:scaling>
          <c:orientation val="minMax"/>
        </c:scaling>
        <c:delete val="1"/>
        <c:axPos val="b"/>
        <c:numFmt formatCode="General" sourceLinked="1"/>
        <c:majorTickMark val="none"/>
        <c:minorTickMark val="none"/>
        <c:tickLblPos val="nextTo"/>
        <c:crossAx val="136706688"/>
        <c:crosses val="autoZero"/>
        <c:auto val="1"/>
        <c:lblAlgn val="ctr"/>
        <c:lblOffset val="100"/>
        <c:noMultiLvlLbl val="0"/>
      </c:catAx>
    </c:plotArea>
    <c:plotVisOnly val="1"/>
    <c:dispBlanksAs val="gap"/>
    <c:showDLblsOverMax val="0"/>
  </c:chart>
  <c:txPr>
    <a:bodyPr/>
    <a:lstStyle/>
    <a:p>
      <a:pPr>
        <a:defRPr>
          <a:latin typeface="Times New Roman" pitchFamily="18" charset="0"/>
          <a:cs typeface="Times New Roman" pitchFamily="18" charset="0"/>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rot="0" vert="horz"/>
          <a:lstStyle/>
          <a:p>
            <a:pPr>
              <a:defRPr sz="1400"/>
            </a:pPr>
            <a:r>
              <a:rPr lang="en-US" sz="1400"/>
              <a:t>Biểu đồ 2.2.1a Tỉ lệ HSSV có việc làm theo giới tính</a:t>
            </a:r>
          </a:p>
        </c:rich>
      </c:tx>
      <c:overlay val="0"/>
    </c:title>
    <c:autoTitleDeleted val="0"/>
    <c:plotArea>
      <c:layout>
        <c:manualLayout>
          <c:layoutTarget val="inner"/>
          <c:xMode val="edge"/>
          <c:yMode val="edge"/>
          <c:x val="6.3007832682332038E-2"/>
          <c:y val="0.17651991614255766"/>
          <c:w val="0.91389505445677555"/>
          <c:h val="0.58063223229171823"/>
        </c:manualLayout>
      </c:layout>
      <c:barChart>
        <c:barDir val="col"/>
        <c:grouping val="clustered"/>
        <c:varyColors val="0"/>
        <c:ser>
          <c:idx val="0"/>
          <c:order val="0"/>
          <c:tx>
            <c:strRef>
              <c:f>Sheet7!$C$4</c:f>
              <c:strCache>
                <c:ptCount val="1"/>
                <c:pt idx="0">
                  <c:v>Số lượng HV có việc làm</c:v>
                </c:pt>
              </c:strCache>
            </c:strRef>
          </c:tx>
          <c:invertIfNegative val="0"/>
          <c:dLbls>
            <c:txPr>
              <a:bodyPr rot="0" vert="horz"/>
              <a:lstStyle/>
              <a:p>
                <a:pPr>
                  <a:defRPr sz="1050"/>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multiLvlStrRef>
              <c:f>Sheet7!$A$5:$B$7</c:f>
              <c:multiLvlStrCache>
                <c:ptCount val="3"/>
                <c:lvl>
                  <c:pt idx="0">
                    <c:v>Nam</c:v>
                  </c:pt>
                  <c:pt idx="1">
                    <c:v>Nữ</c:v>
                  </c:pt>
                  <c:pt idx="2">
                    <c:v>Tổng</c:v>
                  </c:pt>
                </c:lvl>
                <c:lvl>
                  <c:pt idx="0">
                    <c:v>1</c:v>
                  </c:pt>
                  <c:pt idx="1">
                    <c:v>2</c:v>
                  </c:pt>
                </c:lvl>
              </c:multiLvlStrCache>
            </c:multiLvlStrRef>
          </c:cat>
          <c:val>
            <c:numRef>
              <c:f>Sheet7!$C$5:$C$7</c:f>
              <c:numCache>
                <c:formatCode>General</c:formatCode>
                <c:ptCount val="3"/>
                <c:pt idx="0">
                  <c:v>170</c:v>
                </c:pt>
                <c:pt idx="1">
                  <c:v>42</c:v>
                </c:pt>
                <c:pt idx="2">
                  <c:v>212</c:v>
                </c:pt>
              </c:numCache>
            </c:numRef>
          </c:val>
          <c:extLst xmlns:c16r2="http://schemas.microsoft.com/office/drawing/2015/06/chart">
            <c:ext xmlns:c16="http://schemas.microsoft.com/office/drawing/2014/chart" uri="{C3380CC4-5D6E-409C-BE32-E72D297353CC}">
              <c16:uniqueId val="{00000000-3FEE-4FB0-95A1-8EDAD7A47DB6}"/>
            </c:ext>
          </c:extLst>
        </c:ser>
        <c:dLbls>
          <c:dLblPos val="inEnd"/>
          <c:showLegendKey val="0"/>
          <c:showVal val="1"/>
          <c:showCatName val="0"/>
          <c:showSerName val="0"/>
          <c:showPercent val="0"/>
          <c:showBubbleSize val="0"/>
        </c:dLbls>
        <c:gapWidth val="269"/>
        <c:axId val="136816128"/>
        <c:axId val="136917376"/>
      </c:barChart>
      <c:lineChart>
        <c:grouping val="standard"/>
        <c:varyColors val="0"/>
        <c:ser>
          <c:idx val="1"/>
          <c:order val="1"/>
          <c:tx>
            <c:strRef>
              <c:f>Sheet7!$D$4</c:f>
              <c:strCache>
                <c:ptCount val="1"/>
                <c:pt idx="0">
                  <c:v>Tỉ lệ HV có việc làm</c:v>
                </c:pt>
              </c:strCache>
            </c:strRef>
          </c:tx>
          <c:marker>
            <c:symbol val="none"/>
          </c:marker>
          <c:dLbls>
            <c:dLbl>
              <c:idx val="0"/>
              <c:layout>
                <c:manualLayout>
                  <c:x val="-4.8236261805856946E-2"/>
                  <c:y val="-0.4360587002096436"/>
                </c:manualLayout>
              </c:layout>
              <c:dLblPos val="r"/>
              <c:showLegendKey val="0"/>
              <c:showVal val="1"/>
              <c:showCatName val="0"/>
              <c:showSerName val="0"/>
              <c:showPercent val="0"/>
              <c:showBubbleSize val="0"/>
            </c:dLbl>
            <c:dLbl>
              <c:idx val="1"/>
              <c:layout>
                <c:manualLayout>
                  <c:x val="-4.6136524273048547E-2"/>
                  <c:y val="-0.15094339622641509"/>
                </c:manualLayout>
              </c:layout>
              <c:dLblPos val="r"/>
              <c:showLegendKey val="0"/>
              <c:showVal val="1"/>
              <c:showCatName val="0"/>
              <c:showSerName val="0"/>
              <c:showPercent val="0"/>
              <c:showBubbleSize val="0"/>
            </c:dLbl>
            <c:dLbl>
              <c:idx val="2"/>
              <c:layout>
                <c:manualLayout>
                  <c:x val="-5.0335999338665345E-2"/>
                  <c:y val="-0.5366876310272537"/>
                </c:manualLayout>
              </c:layout>
              <c:dLblPos val="r"/>
              <c:showLegendKey val="0"/>
              <c:showVal val="1"/>
              <c:showCatName val="0"/>
              <c:showSerName val="0"/>
              <c:showPercent val="0"/>
              <c:showBubbleSize val="0"/>
            </c:dLbl>
            <c:txPr>
              <a:bodyPr rot="0" vert="horz"/>
              <a:lstStyle/>
              <a:p>
                <a:pPr>
                  <a:defRPr sz="1100"/>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multiLvlStrRef>
              <c:f>Sheet7!$A$5:$B$7</c:f>
              <c:multiLvlStrCache>
                <c:ptCount val="3"/>
                <c:lvl>
                  <c:pt idx="0">
                    <c:v>Nam</c:v>
                  </c:pt>
                  <c:pt idx="1">
                    <c:v>Nữ</c:v>
                  </c:pt>
                  <c:pt idx="2">
                    <c:v>Tổng</c:v>
                  </c:pt>
                </c:lvl>
                <c:lvl>
                  <c:pt idx="0">
                    <c:v>1</c:v>
                  </c:pt>
                  <c:pt idx="1">
                    <c:v>2</c:v>
                  </c:pt>
                </c:lvl>
              </c:multiLvlStrCache>
            </c:multiLvlStrRef>
          </c:cat>
          <c:val>
            <c:numRef>
              <c:f>Sheet7!$D$5:$D$7</c:f>
              <c:numCache>
                <c:formatCode>0.00%</c:formatCode>
                <c:ptCount val="3"/>
                <c:pt idx="0">
                  <c:v>0.65129999999999999</c:v>
                </c:pt>
                <c:pt idx="1">
                  <c:v>0.73680000000000001</c:v>
                </c:pt>
                <c:pt idx="2">
                  <c:v>0.66669999999999996</c:v>
                </c:pt>
              </c:numCache>
            </c:numRef>
          </c:val>
          <c:smooth val="0"/>
          <c:extLst xmlns:c16r2="http://schemas.microsoft.com/office/drawing/2015/06/chart">
            <c:ext xmlns:c16="http://schemas.microsoft.com/office/drawing/2014/chart" uri="{C3380CC4-5D6E-409C-BE32-E72D297353CC}">
              <c16:uniqueId val="{00000001-3FEE-4FB0-95A1-8EDAD7A47DB6}"/>
            </c:ext>
          </c:extLst>
        </c:ser>
        <c:dLbls>
          <c:showLegendKey val="0"/>
          <c:showVal val="1"/>
          <c:showCatName val="0"/>
          <c:showSerName val="0"/>
          <c:showPercent val="0"/>
          <c:showBubbleSize val="0"/>
        </c:dLbls>
        <c:marker val="1"/>
        <c:smooth val="0"/>
        <c:axId val="136816128"/>
        <c:axId val="136917376"/>
      </c:lineChart>
      <c:catAx>
        <c:axId val="136816128"/>
        <c:scaling>
          <c:orientation val="minMax"/>
        </c:scaling>
        <c:delete val="0"/>
        <c:axPos val="b"/>
        <c:numFmt formatCode="General" sourceLinked="1"/>
        <c:majorTickMark val="none"/>
        <c:minorTickMark val="none"/>
        <c:tickLblPos val="nextTo"/>
        <c:txPr>
          <a:bodyPr rot="-60000000" vert="horz"/>
          <a:lstStyle/>
          <a:p>
            <a:pPr>
              <a:defRPr/>
            </a:pPr>
            <a:endParaRPr lang="en-US"/>
          </a:p>
        </c:txPr>
        <c:crossAx val="136917376"/>
        <c:crosses val="autoZero"/>
        <c:auto val="1"/>
        <c:lblAlgn val="ctr"/>
        <c:lblOffset val="100"/>
        <c:noMultiLvlLbl val="0"/>
      </c:catAx>
      <c:valAx>
        <c:axId val="136917376"/>
        <c:scaling>
          <c:orientation val="minMax"/>
        </c:scaling>
        <c:delete val="0"/>
        <c:axPos val="l"/>
        <c:majorGridlines/>
        <c:numFmt formatCode="General" sourceLinked="1"/>
        <c:majorTickMark val="none"/>
        <c:minorTickMark val="none"/>
        <c:tickLblPos val="nextTo"/>
        <c:txPr>
          <a:bodyPr rot="-60000000" vert="horz"/>
          <a:lstStyle/>
          <a:p>
            <a:pPr>
              <a:defRPr/>
            </a:pPr>
            <a:endParaRPr lang="en-US"/>
          </a:p>
        </c:txPr>
        <c:crossAx val="136816128"/>
        <c:crosses val="autoZero"/>
        <c:crossBetween val="between"/>
      </c:valAx>
    </c:plotArea>
    <c:plotVisOnly val="1"/>
    <c:dispBlanksAs val="gap"/>
    <c:showDLblsOverMax val="0"/>
  </c:chart>
  <c:txPr>
    <a:bodyPr/>
    <a:lstStyle/>
    <a:p>
      <a:pPr>
        <a:defRPr>
          <a:latin typeface="Times New Roman" pitchFamily="18" charset="0"/>
          <a:cs typeface="Times New Roman" pitchFamily="18" charset="0"/>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rot="0" vert="horz"/>
          <a:lstStyle/>
          <a:p>
            <a:pPr>
              <a:defRPr sz="1400"/>
            </a:pPr>
            <a:r>
              <a:rPr lang="en-US" sz="1400"/>
              <a:t>Biểu đồ 2.2.2a: Tỉ lệ HSSVcó việc làm phân theo xếp loại tốt nghiệp</a:t>
            </a:r>
          </a:p>
        </c:rich>
      </c:tx>
      <c:layout>
        <c:manualLayout>
          <c:xMode val="edge"/>
          <c:yMode val="edge"/>
          <c:x val="0.10148969889064977"/>
          <c:y val="0"/>
        </c:manualLayout>
      </c:layout>
      <c:overlay val="0"/>
    </c:title>
    <c:autoTitleDeleted val="0"/>
    <c:plotArea>
      <c:layout/>
      <c:barChart>
        <c:barDir val="col"/>
        <c:grouping val="clustered"/>
        <c:varyColors val="0"/>
        <c:ser>
          <c:idx val="0"/>
          <c:order val="0"/>
          <c:tx>
            <c:strRef>
              <c:f>Sheet8!$C$5</c:f>
              <c:strCache>
                <c:ptCount val="1"/>
                <c:pt idx="0">
                  <c:v>Số lượng HV có việc làm</c:v>
                </c:pt>
              </c:strCache>
            </c:strRef>
          </c:tx>
          <c:invertIfNegative val="0"/>
          <c:dLbls>
            <c:txPr>
              <a:bodyPr rot="0" vert="horz"/>
              <a:lstStyle/>
              <a:p>
                <a:pPr>
                  <a:defRPr/>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Sheet8!$A$6:$B$9</c:f>
              <c:multiLvlStrCache>
                <c:ptCount val="4"/>
                <c:lvl>
                  <c:pt idx="0">
                    <c:v>Giỏi</c:v>
                  </c:pt>
                  <c:pt idx="1">
                    <c:v>Khá</c:v>
                  </c:pt>
                  <c:pt idx="2">
                    <c:v>Trung bình</c:v>
                  </c:pt>
                  <c:pt idx="3">
                    <c:v>Tổng</c:v>
                  </c:pt>
                </c:lvl>
                <c:lvl>
                  <c:pt idx="0">
                    <c:v>1</c:v>
                  </c:pt>
                  <c:pt idx="1">
                    <c:v>2</c:v>
                  </c:pt>
                  <c:pt idx="2">
                    <c:v>3</c:v>
                  </c:pt>
                </c:lvl>
              </c:multiLvlStrCache>
            </c:multiLvlStrRef>
          </c:cat>
          <c:val>
            <c:numRef>
              <c:f>Sheet8!$C$6:$C$9</c:f>
              <c:numCache>
                <c:formatCode>General</c:formatCode>
                <c:ptCount val="4"/>
                <c:pt idx="0">
                  <c:v>4</c:v>
                </c:pt>
                <c:pt idx="1">
                  <c:v>38</c:v>
                </c:pt>
                <c:pt idx="2">
                  <c:v>170</c:v>
                </c:pt>
                <c:pt idx="3">
                  <c:v>212</c:v>
                </c:pt>
              </c:numCache>
            </c:numRef>
          </c:val>
          <c:extLst xmlns:c16r2="http://schemas.microsoft.com/office/drawing/2015/06/chart">
            <c:ext xmlns:c16="http://schemas.microsoft.com/office/drawing/2014/chart" uri="{C3380CC4-5D6E-409C-BE32-E72D297353CC}">
              <c16:uniqueId val="{00000000-7060-4F87-B522-66DDD8FB5B5E}"/>
            </c:ext>
          </c:extLst>
        </c:ser>
        <c:dLbls>
          <c:dLblPos val="inEnd"/>
          <c:showLegendKey val="0"/>
          <c:showVal val="1"/>
          <c:showCatName val="0"/>
          <c:showSerName val="0"/>
          <c:showPercent val="0"/>
          <c:showBubbleSize val="0"/>
        </c:dLbls>
        <c:gapWidth val="150"/>
        <c:axId val="137041408"/>
        <c:axId val="137097600"/>
      </c:barChart>
      <c:lineChart>
        <c:grouping val="standard"/>
        <c:varyColors val="0"/>
        <c:ser>
          <c:idx val="1"/>
          <c:order val="1"/>
          <c:tx>
            <c:strRef>
              <c:f>Sheet8!$D$5</c:f>
              <c:strCache>
                <c:ptCount val="1"/>
                <c:pt idx="0">
                  <c:v>Tỉ lệ HV có việc làm</c:v>
                </c:pt>
              </c:strCache>
            </c:strRef>
          </c:tx>
          <c:marker>
            <c:symbol val="none"/>
          </c:marker>
          <c:dLbls>
            <c:dLbl>
              <c:idx val="0"/>
              <c:layout>
                <c:manualLayout>
                  <c:x val="-5.065508649770601E-2"/>
                  <c:y val="-9.5238095238095233E-2"/>
                </c:manualLayout>
              </c:layout>
              <c:dLblPos val="r"/>
              <c:showLegendKey val="0"/>
              <c:showVal val="1"/>
              <c:showCatName val="0"/>
              <c:showSerName val="0"/>
              <c:showPercent val="0"/>
              <c:showBubbleSize val="0"/>
            </c:dLbl>
            <c:dLbl>
              <c:idx val="1"/>
              <c:layout>
                <c:manualLayout>
                  <c:x val="-4.6428990354018741E-2"/>
                  <c:y val="-0.14906832298136638"/>
                </c:manualLayout>
              </c:layout>
              <c:dLblPos val="r"/>
              <c:showLegendKey val="0"/>
              <c:showVal val="1"/>
              <c:showCatName val="0"/>
              <c:showSerName val="0"/>
              <c:showPercent val="0"/>
              <c:showBubbleSize val="0"/>
            </c:dLbl>
            <c:dLbl>
              <c:idx val="2"/>
              <c:layout>
                <c:manualLayout>
                  <c:x val="-5.0655252879443953E-2"/>
                  <c:y val="-0.46790890269151136"/>
                </c:manualLayout>
              </c:layout>
              <c:dLblPos val="r"/>
              <c:showLegendKey val="0"/>
              <c:showVal val="1"/>
              <c:showCatName val="0"/>
              <c:showSerName val="0"/>
              <c:showPercent val="0"/>
              <c:showBubbleSize val="0"/>
            </c:dLbl>
            <c:dLbl>
              <c:idx val="3"/>
              <c:layout>
                <c:manualLayout>
                  <c:x val="-4.8542038425862376E-2"/>
                  <c:y val="-0.56314765002200817"/>
                </c:manualLayout>
              </c:layout>
              <c:dLblPos val="r"/>
              <c:showLegendKey val="0"/>
              <c:showVal val="1"/>
              <c:showCatName val="0"/>
              <c:showSerName val="0"/>
              <c:showPercent val="0"/>
              <c:showBubbleSize val="0"/>
            </c:dLbl>
            <c:txPr>
              <a:bodyPr rot="0" vert="horz"/>
              <a:lstStyle/>
              <a:p>
                <a:pPr>
                  <a:defRPr/>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Sheet8!$A$6:$B$9</c:f>
              <c:multiLvlStrCache>
                <c:ptCount val="4"/>
                <c:lvl>
                  <c:pt idx="0">
                    <c:v>Giỏi</c:v>
                  </c:pt>
                  <c:pt idx="1">
                    <c:v>Khá</c:v>
                  </c:pt>
                  <c:pt idx="2">
                    <c:v>Trung bình</c:v>
                  </c:pt>
                  <c:pt idx="3">
                    <c:v>Tổng</c:v>
                  </c:pt>
                </c:lvl>
                <c:lvl>
                  <c:pt idx="0">
                    <c:v>1</c:v>
                  </c:pt>
                  <c:pt idx="1">
                    <c:v>2</c:v>
                  </c:pt>
                  <c:pt idx="2">
                    <c:v>3</c:v>
                  </c:pt>
                </c:lvl>
              </c:multiLvlStrCache>
            </c:multiLvlStrRef>
          </c:cat>
          <c:val>
            <c:numRef>
              <c:f>Sheet8!$D$6:$D$9</c:f>
              <c:numCache>
                <c:formatCode>0.00%</c:formatCode>
                <c:ptCount val="4"/>
                <c:pt idx="0">
                  <c:v>0.66669999999999996</c:v>
                </c:pt>
                <c:pt idx="1">
                  <c:v>0.66669999999999996</c:v>
                </c:pt>
                <c:pt idx="2">
                  <c:v>0.66669999999999996</c:v>
                </c:pt>
                <c:pt idx="3">
                  <c:v>0.66669999999999996</c:v>
                </c:pt>
              </c:numCache>
            </c:numRef>
          </c:val>
          <c:smooth val="0"/>
          <c:extLst xmlns:c16r2="http://schemas.microsoft.com/office/drawing/2015/06/chart">
            <c:ext xmlns:c16="http://schemas.microsoft.com/office/drawing/2014/chart" uri="{C3380CC4-5D6E-409C-BE32-E72D297353CC}">
              <c16:uniqueId val="{00000001-7060-4F87-B522-66DDD8FB5B5E}"/>
            </c:ext>
          </c:extLst>
        </c:ser>
        <c:dLbls>
          <c:showLegendKey val="0"/>
          <c:showVal val="1"/>
          <c:showCatName val="0"/>
          <c:showSerName val="0"/>
          <c:showPercent val="0"/>
          <c:showBubbleSize val="0"/>
        </c:dLbls>
        <c:marker val="1"/>
        <c:smooth val="0"/>
        <c:axId val="137041408"/>
        <c:axId val="137097600"/>
      </c:lineChart>
      <c:catAx>
        <c:axId val="137041408"/>
        <c:scaling>
          <c:orientation val="minMax"/>
        </c:scaling>
        <c:delete val="0"/>
        <c:axPos val="b"/>
        <c:numFmt formatCode="General" sourceLinked="1"/>
        <c:majorTickMark val="none"/>
        <c:minorTickMark val="none"/>
        <c:tickLblPos val="nextTo"/>
        <c:txPr>
          <a:bodyPr rot="-60000000" vert="horz"/>
          <a:lstStyle/>
          <a:p>
            <a:pPr>
              <a:defRPr/>
            </a:pPr>
            <a:endParaRPr lang="en-US"/>
          </a:p>
        </c:txPr>
        <c:crossAx val="137097600"/>
        <c:crosses val="autoZero"/>
        <c:auto val="1"/>
        <c:lblAlgn val="ctr"/>
        <c:lblOffset val="100"/>
        <c:noMultiLvlLbl val="0"/>
      </c:catAx>
      <c:valAx>
        <c:axId val="137097600"/>
        <c:scaling>
          <c:orientation val="minMax"/>
        </c:scaling>
        <c:delete val="0"/>
        <c:axPos val="l"/>
        <c:majorGridlines/>
        <c:numFmt formatCode="General" sourceLinked="1"/>
        <c:majorTickMark val="none"/>
        <c:minorTickMark val="none"/>
        <c:tickLblPos val="nextTo"/>
        <c:txPr>
          <a:bodyPr rot="-60000000" vert="horz"/>
          <a:lstStyle/>
          <a:p>
            <a:pPr>
              <a:defRPr/>
            </a:pPr>
            <a:endParaRPr lang="en-US"/>
          </a:p>
        </c:txPr>
        <c:crossAx val="137041408"/>
        <c:crosses val="autoZero"/>
        <c:crossBetween val="between"/>
      </c:valAx>
    </c:plotArea>
    <c:plotVisOnly val="1"/>
    <c:dispBlanksAs val="gap"/>
    <c:showDLblsOverMax val="0"/>
  </c:chart>
  <c:txPr>
    <a:bodyPr/>
    <a:lstStyle/>
    <a:p>
      <a:pPr>
        <a:defRPr>
          <a:latin typeface="Times New Roman" pitchFamily="18" charset="0"/>
          <a:cs typeface="Times New Roman" pitchFamily="18" charset="0"/>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rot="0" vert="horz"/>
          <a:lstStyle/>
          <a:p>
            <a:pPr>
              <a:defRPr sz="1400"/>
            </a:pPr>
            <a:r>
              <a:rPr lang="en-US" sz="1400"/>
              <a:t>Biểu đồ 2.2.3a: Tỉ lệ học sinh có việc làm theo cấp trình độ đào tạo</a:t>
            </a:r>
          </a:p>
        </c:rich>
      </c:tx>
      <c:overlay val="0"/>
    </c:title>
    <c:autoTitleDeleted val="0"/>
    <c:plotArea>
      <c:layout>
        <c:manualLayout>
          <c:layoutTarget val="inner"/>
          <c:xMode val="edge"/>
          <c:yMode val="edge"/>
          <c:x val="7.9247594050743664E-2"/>
          <c:y val="0.2600925925925926"/>
          <c:w val="0.89019685039370078"/>
          <c:h val="0.45855715952172643"/>
        </c:manualLayout>
      </c:layout>
      <c:barChart>
        <c:barDir val="col"/>
        <c:grouping val="clustered"/>
        <c:varyColors val="0"/>
        <c:ser>
          <c:idx val="0"/>
          <c:order val="0"/>
          <c:tx>
            <c:strRef>
              <c:f>Sheet9!$C$4</c:f>
              <c:strCache>
                <c:ptCount val="1"/>
                <c:pt idx="0">
                  <c:v>Số lượng HV có việc làm</c:v>
                </c:pt>
              </c:strCache>
            </c:strRef>
          </c:tx>
          <c:invertIfNegative val="0"/>
          <c:dLbls>
            <c:txPr>
              <a:bodyPr rot="0" vert="horz"/>
              <a:lstStyle/>
              <a:p>
                <a:pPr>
                  <a:defRPr/>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Sheet9!$A$5:$B$7</c:f>
              <c:multiLvlStrCache>
                <c:ptCount val="3"/>
                <c:lvl>
                  <c:pt idx="0">
                    <c:v>Cao đẳng</c:v>
                  </c:pt>
                  <c:pt idx="1">
                    <c:v>Trung cấp</c:v>
                  </c:pt>
                  <c:pt idx="2">
                    <c:v>Tổng</c:v>
                  </c:pt>
                </c:lvl>
                <c:lvl>
                  <c:pt idx="0">
                    <c:v>1</c:v>
                  </c:pt>
                  <c:pt idx="1">
                    <c:v>2</c:v>
                  </c:pt>
                </c:lvl>
              </c:multiLvlStrCache>
            </c:multiLvlStrRef>
          </c:cat>
          <c:val>
            <c:numRef>
              <c:f>Sheet9!$C$5:$C$7</c:f>
              <c:numCache>
                <c:formatCode>General</c:formatCode>
                <c:ptCount val="3"/>
                <c:pt idx="0">
                  <c:v>204</c:v>
                </c:pt>
                <c:pt idx="1">
                  <c:v>8</c:v>
                </c:pt>
                <c:pt idx="2">
                  <c:v>212</c:v>
                </c:pt>
              </c:numCache>
            </c:numRef>
          </c:val>
          <c:extLst xmlns:c16r2="http://schemas.microsoft.com/office/drawing/2015/06/chart">
            <c:ext xmlns:c16="http://schemas.microsoft.com/office/drawing/2014/chart" uri="{C3380CC4-5D6E-409C-BE32-E72D297353CC}">
              <c16:uniqueId val="{00000000-4441-47F4-B2B0-EBDD76A4C51A}"/>
            </c:ext>
          </c:extLst>
        </c:ser>
        <c:dLbls>
          <c:dLblPos val="inEnd"/>
          <c:showLegendKey val="0"/>
          <c:showVal val="1"/>
          <c:showCatName val="0"/>
          <c:showSerName val="0"/>
          <c:showPercent val="0"/>
          <c:showBubbleSize val="0"/>
        </c:dLbls>
        <c:gapWidth val="150"/>
        <c:axId val="137496064"/>
        <c:axId val="137523584"/>
      </c:barChart>
      <c:lineChart>
        <c:grouping val="standard"/>
        <c:varyColors val="0"/>
        <c:ser>
          <c:idx val="1"/>
          <c:order val="1"/>
          <c:tx>
            <c:strRef>
              <c:f>Sheet9!$D$4</c:f>
              <c:strCache>
                <c:ptCount val="1"/>
                <c:pt idx="0">
                  <c:v>Tỉ lệ HV có việc làm</c:v>
                </c:pt>
              </c:strCache>
            </c:strRef>
          </c:tx>
          <c:marker>
            <c:symbol val="none"/>
          </c:marker>
          <c:dLbls>
            <c:dLbl>
              <c:idx val="0"/>
              <c:layout>
                <c:manualLayout>
                  <c:x val="-4.5168368149564903E-2"/>
                  <c:y val="-0.41666666666666669"/>
                </c:manualLayout>
              </c:layout>
              <c:dLblPos val="r"/>
              <c:showLegendKey val="0"/>
              <c:showVal val="1"/>
              <c:showCatName val="0"/>
              <c:showSerName val="0"/>
              <c:showPercent val="0"/>
              <c:showBubbleSize val="0"/>
            </c:dLbl>
            <c:dLbl>
              <c:idx val="1"/>
              <c:layout>
                <c:manualLayout>
                  <c:x val="-5.2397559137915328E-2"/>
                  <c:y val="-0.125"/>
                </c:manualLayout>
              </c:layout>
              <c:dLblPos val="r"/>
              <c:showLegendKey val="0"/>
              <c:showVal val="1"/>
              <c:showCatName val="0"/>
              <c:showSerName val="0"/>
              <c:showPercent val="0"/>
              <c:showBubbleSize val="0"/>
            </c:dLbl>
            <c:dLbl>
              <c:idx val="2"/>
              <c:layout>
                <c:manualLayout>
                  <c:x val="-4.7271417571226312E-2"/>
                  <c:y val="-0.43055555555555558"/>
                </c:manualLayout>
              </c:layout>
              <c:dLblPos val="r"/>
              <c:showLegendKey val="0"/>
              <c:showVal val="1"/>
              <c:showCatName val="0"/>
              <c:showSerName val="0"/>
              <c:showPercent val="0"/>
              <c:showBubbleSize val="0"/>
            </c:dLbl>
            <c:txPr>
              <a:bodyPr rot="0" vert="horz"/>
              <a:lstStyle/>
              <a:p>
                <a:pPr>
                  <a:defRPr/>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Sheet9!$A$5:$B$7</c:f>
              <c:multiLvlStrCache>
                <c:ptCount val="3"/>
                <c:lvl>
                  <c:pt idx="0">
                    <c:v>Cao đẳng</c:v>
                  </c:pt>
                  <c:pt idx="1">
                    <c:v>Trung cấp</c:v>
                  </c:pt>
                  <c:pt idx="2">
                    <c:v>Tổng</c:v>
                  </c:pt>
                </c:lvl>
                <c:lvl>
                  <c:pt idx="0">
                    <c:v>1</c:v>
                  </c:pt>
                  <c:pt idx="1">
                    <c:v>2</c:v>
                  </c:pt>
                </c:lvl>
              </c:multiLvlStrCache>
            </c:multiLvlStrRef>
          </c:cat>
          <c:val>
            <c:numRef>
              <c:f>Sheet9!$D$5:$D$7</c:f>
              <c:numCache>
                <c:formatCode>0.00%</c:formatCode>
                <c:ptCount val="3"/>
                <c:pt idx="0">
                  <c:v>0.6845</c:v>
                </c:pt>
                <c:pt idx="1">
                  <c:v>0.4</c:v>
                </c:pt>
                <c:pt idx="2">
                  <c:v>0.66669999999999996</c:v>
                </c:pt>
              </c:numCache>
            </c:numRef>
          </c:val>
          <c:smooth val="0"/>
          <c:extLst xmlns:c16r2="http://schemas.microsoft.com/office/drawing/2015/06/chart">
            <c:ext xmlns:c16="http://schemas.microsoft.com/office/drawing/2014/chart" uri="{C3380CC4-5D6E-409C-BE32-E72D297353CC}">
              <c16:uniqueId val="{00000001-4441-47F4-B2B0-EBDD76A4C51A}"/>
            </c:ext>
          </c:extLst>
        </c:ser>
        <c:dLbls>
          <c:showLegendKey val="0"/>
          <c:showVal val="1"/>
          <c:showCatName val="0"/>
          <c:showSerName val="0"/>
          <c:showPercent val="0"/>
          <c:showBubbleSize val="0"/>
        </c:dLbls>
        <c:marker val="1"/>
        <c:smooth val="0"/>
        <c:axId val="137496064"/>
        <c:axId val="137523584"/>
      </c:lineChart>
      <c:catAx>
        <c:axId val="137496064"/>
        <c:scaling>
          <c:orientation val="minMax"/>
        </c:scaling>
        <c:delete val="0"/>
        <c:axPos val="b"/>
        <c:numFmt formatCode="General" sourceLinked="1"/>
        <c:majorTickMark val="none"/>
        <c:minorTickMark val="none"/>
        <c:tickLblPos val="nextTo"/>
        <c:txPr>
          <a:bodyPr rot="-60000000" vert="horz"/>
          <a:lstStyle/>
          <a:p>
            <a:pPr>
              <a:defRPr/>
            </a:pPr>
            <a:endParaRPr lang="en-US"/>
          </a:p>
        </c:txPr>
        <c:crossAx val="137523584"/>
        <c:crosses val="autoZero"/>
        <c:auto val="1"/>
        <c:lblAlgn val="ctr"/>
        <c:lblOffset val="100"/>
        <c:noMultiLvlLbl val="0"/>
      </c:catAx>
      <c:valAx>
        <c:axId val="137523584"/>
        <c:scaling>
          <c:orientation val="minMax"/>
        </c:scaling>
        <c:delete val="0"/>
        <c:axPos val="l"/>
        <c:majorGridlines/>
        <c:numFmt formatCode="General" sourceLinked="1"/>
        <c:majorTickMark val="none"/>
        <c:minorTickMark val="none"/>
        <c:tickLblPos val="nextTo"/>
        <c:txPr>
          <a:bodyPr rot="-60000000" vert="horz"/>
          <a:lstStyle/>
          <a:p>
            <a:pPr>
              <a:defRPr/>
            </a:pPr>
            <a:endParaRPr lang="en-US"/>
          </a:p>
        </c:txPr>
        <c:crossAx val="137496064"/>
        <c:crosses val="autoZero"/>
        <c:crossBetween val="between"/>
      </c:valAx>
    </c:plotArea>
    <c:plotVisOnly val="1"/>
    <c:dispBlanksAs val="gap"/>
    <c:showDLblsOverMax val="0"/>
  </c:chart>
  <c:txPr>
    <a:bodyPr/>
    <a:lstStyle/>
    <a:p>
      <a:pPr>
        <a:defRPr>
          <a:latin typeface="Times New Roman" pitchFamily="18" charset="0"/>
          <a:cs typeface="Times New Roman" pitchFamily="18" charset="0"/>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rot="0" vert="horz"/>
          <a:lstStyle/>
          <a:p>
            <a:pPr>
              <a:defRPr sz="1400"/>
            </a:pPr>
            <a:r>
              <a:rPr lang="en-US" sz="1400"/>
              <a:t>Biểu đồ 2.2.4a: Tỉ lệ HS có việc làm theo Ngành/Nghề đào tạo</a:t>
            </a:r>
          </a:p>
        </c:rich>
      </c:tx>
      <c:layout>
        <c:manualLayout>
          <c:xMode val="edge"/>
          <c:yMode val="edge"/>
          <c:x val="0.13616580310880827"/>
          <c:y val="3.9635209777882242E-2"/>
        </c:manualLayout>
      </c:layout>
      <c:overlay val="0"/>
    </c:title>
    <c:autoTitleDeleted val="0"/>
    <c:plotArea>
      <c:layout/>
      <c:barChart>
        <c:barDir val="col"/>
        <c:grouping val="clustered"/>
        <c:varyColors val="0"/>
        <c:ser>
          <c:idx val="0"/>
          <c:order val="0"/>
          <c:tx>
            <c:strRef>
              <c:f>Sheet10!$C$5</c:f>
              <c:strCache>
                <c:ptCount val="1"/>
                <c:pt idx="0">
                  <c:v>Số lượng HV có việc làm</c:v>
                </c:pt>
              </c:strCache>
            </c:strRef>
          </c:tx>
          <c:invertIfNegative val="0"/>
          <c:dLbls>
            <c:dLbl>
              <c:idx val="5"/>
              <c:layout>
                <c:manualLayout>
                  <c:x val="2.070393374741201E-3"/>
                  <c:y val="-1.1940298507462687E-2"/>
                </c:manualLayout>
              </c:layout>
              <c:showLegendKey val="0"/>
              <c:showVal val="1"/>
              <c:showCatName val="0"/>
              <c:showSerName val="0"/>
              <c:showPercent val="0"/>
              <c:showBubbleSize val="0"/>
            </c:dLbl>
            <c:dLbl>
              <c:idx val="6"/>
              <c:layout>
                <c:manualLayout>
                  <c:x val="2.070393374741201E-3"/>
                  <c:y val="0.10746268656716418"/>
                </c:manualLayout>
              </c:layout>
              <c:showLegendKey val="0"/>
              <c:showVal val="1"/>
              <c:showCatName val="0"/>
              <c:showSerName val="0"/>
              <c:showPercent val="0"/>
              <c:showBubbleSize val="0"/>
            </c:dLbl>
            <c:txPr>
              <a:bodyPr rot="0" vert="horz"/>
              <a:lstStyle/>
              <a:p>
                <a:pPr>
                  <a:defRPr sz="1100"/>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Sheet10!$A$6:$B$12</c:f>
              <c:multiLvlStrCache>
                <c:ptCount val="7"/>
                <c:lvl>
                  <c:pt idx="0">
                    <c:v>Công nghệ Cơ khí</c:v>
                  </c:pt>
                  <c:pt idx="1">
                    <c:v>Công nghệ Điện – Điện tử</c:v>
                  </c:pt>
                  <c:pt idx="2">
                    <c:v>Công nghệ Nhiệt - Lạnh</c:v>
                  </c:pt>
                  <c:pt idx="3">
                    <c:v>Công nghệ Động lực</c:v>
                  </c:pt>
                  <c:pt idx="4">
                    <c:v>Công nghệ May – Thời trang</c:v>
                  </c:pt>
                  <c:pt idx="5">
                    <c:v>Công nghệ Thông tin</c:v>
                  </c:pt>
                  <c:pt idx="6">
                    <c:v>Tổng</c:v>
                  </c:pt>
                </c:lvl>
                <c:lvl>
                  <c:pt idx="0">
                    <c:v>1</c:v>
                  </c:pt>
                  <c:pt idx="1">
                    <c:v>2</c:v>
                  </c:pt>
                  <c:pt idx="2">
                    <c:v>3</c:v>
                  </c:pt>
                  <c:pt idx="3">
                    <c:v>4</c:v>
                  </c:pt>
                  <c:pt idx="4">
                    <c:v>5</c:v>
                  </c:pt>
                  <c:pt idx="5">
                    <c:v>6</c:v>
                  </c:pt>
                </c:lvl>
              </c:multiLvlStrCache>
            </c:multiLvlStrRef>
          </c:cat>
          <c:val>
            <c:numRef>
              <c:f>Sheet10!$C$6:$C$12</c:f>
              <c:numCache>
                <c:formatCode>General</c:formatCode>
                <c:ptCount val="7"/>
                <c:pt idx="0">
                  <c:v>47</c:v>
                </c:pt>
                <c:pt idx="1">
                  <c:v>35</c:v>
                </c:pt>
                <c:pt idx="2">
                  <c:v>14</c:v>
                </c:pt>
                <c:pt idx="3">
                  <c:v>38</c:v>
                </c:pt>
                <c:pt idx="4">
                  <c:v>44</c:v>
                </c:pt>
                <c:pt idx="5">
                  <c:v>34</c:v>
                </c:pt>
                <c:pt idx="6">
                  <c:v>212</c:v>
                </c:pt>
              </c:numCache>
            </c:numRef>
          </c:val>
          <c:extLst xmlns:c16r2="http://schemas.microsoft.com/office/drawing/2015/06/chart">
            <c:ext xmlns:c16="http://schemas.microsoft.com/office/drawing/2014/chart" uri="{C3380CC4-5D6E-409C-BE32-E72D297353CC}">
              <c16:uniqueId val="{00000000-038B-4499-B699-F776E5B242D8}"/>
            </c:ext>
          </c:extLst>
        </c:ser>
        <c:dLbls>
          <c:showLegendKey val="0"/>
          <c:showVal val="1"/>
          <c:showCatName val="0"/>
          <c:showSerName val="0"/>
          <c:showPercent val="0"/>
          <c:showBubbleSize val="0"/>
        </c:dLbls>
        <c:gapWidth val="150"/>
        <c:axId val="137565696"/>
        <c:axId val="137572736"/>
      </c:barChart>
      <c:lineChart>
        <c:grouping val="standard"/>
        <c:varyColors val="0"/>
        <c:ser>
          <c:idx val="1"/>
          <c:order val="1"/>
          <c:tx>
            <c:strRef>
              <c:f>Sheet10!$D$5</c:f>
              <c:strCache>
                <c:ptCount val="1"/>
                <c:pt idx="0">
                  <c:v>Tỉ lệ HV có việc làm</c:v>
                </c:pt>
              </c:strCache>
            </c:strRef>
          </c:tx>
          <c:marker>
            <c:symbol val="none"/>
          </c:marker>
          <c:dLbls>
            <c:dLbl>
              <c:idx val="0"/>
              <c:layout>
                <c:manualLayout>
                  <c:x val="-4.3478260869565216E-2"/>
                  <c:y val="-0.2029850746268656"/>
                </c:manualLayout>
              </c:layout>
              <c:showLegendKey val="0"/>
              <c:showVal val="1"/>
              <c:showCatName val="0"/>
              <c:showSerName val="0"/>
              <c:showPercent val="0"/>
              <c:showBubbleSize val="0"/>
            </c:dLbl>
            <c:dLbl>
              <c:idx val="1"/>
              <c:layout>
                <c:manualLayout>
                  <c:x val="-5.1759834368530024E-2"/>
                  <c:y val="-0.17114427860696518"/>
                </c:manualLayout>
              </c:layout>
              <c:showLegendKey val="0"/>
              <c:showVal val="1"/>
              <c:showCatName val="0"/>
              <c:showSerName val="0"/>
              <c:showPercent val="0"/>
              <c:showBubbleSize val="0"/>
            </c:dLbl>
            <c:dLbl>
              <c:idx val="2"/>
              <c:layout>
                <c:manualLayout>
                  <c:x val="-4.3478260869565216E-2"/>
                  <c:y val="-0.11940298507462686"/>
                </c:manualLayout>
              </c:layout>
              <c:showLegendKey val="0"/>
              <c:showVal val="1"/>
              <c:showCatName val="0"/>
              <c:showSerName val="0"/>
              <c:showPercent val="0"/>
              <c:showBubbleSize val="0"/>
            </c:dLbl>
            <c:dLbl>
              <c:idx val="3"/>
              <c:layout>
                <c:manualLayout>
                  <c:x val="-4.5548654244306416E-2"/>
                  <c:y val="-0.17910447761194029"/>
                </c:manualLayout>
              </c:layout>
              <c:showLegendKey val="0"/>
              <c:showVal val="1"/>
              <c:showCatName val="0"/>
              <c:showSerName val="0"/>
              <c:showPercent val="0"/>
              <c:showBubbleSize val="0"/>
            </c:dLbl>
            <c:dLbl>
              <c:idx val="4"/>
              <c:layout>
                <c:manualLayout>
                  <c:x val="-4.1407867494824092E-2"/>
                  <c:y val="-0.19104477611940299"/>
                </c:manualLayout>
              </c:layout>
              <c:showLegendKey val="0"/>
              <c:showVal val="1"/>
              <c:showCatName val="0"/>
              <c:showSerName val="0"/>
              <c:showPercent val="0"/>
              <c:showBubbleSize val="0"/>
            </c:dLbl>
            <c:dLbl>
              <c:idx val="5"/>
              <c:layout>
                <c:manualLayout>
                  <c:x val="-4.3478260869565216E-2"/>
                  <c:y val="-0.17114427860696518"/>
                </c:manualLayout>
              </c:layout>
              <c:showLegendKey val="0"/>
              <c:showVal val="1"/>
              <c:showCatName val="0"/>
              <c:showSerName val="0"/>
              <c:showPercent val="0"/>
              <c:showBubbleSize val="0"/>
            </c:dLbl>
            <c:dLbl>
              <c:idx val="6"/>
              <c:layout>
                <c:manualLayout>
                  <c:x val="-4.7619047619047616E-2"/>
                  <c:y val="-0.45771144278606968"/>
                </c:manualLayout>
              </c:layout>
              <c:showLegendKey val="0"/>
              <c:showVal val="1"/>
              <c:showCatName val="0"/>
              <c:showSerName val="0"/>
              <c:showPercent val="0"/>
              <c:showBubbleSize val="0"/>
            </c:dLbl>
            <c:txPr>
              <a:bodyPr rot="0" vert="horz"/>
              <a:lstStyle/>
              <a:p>
                <a:pPr>
                  <a:defRPr sz="1100"/>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Sheet10!$A$6:$B$12</c:f>
              <c:multiLvlStrCache>
                <c:ptCount val="7"/>
                <c:lvl>
                  <c:pt idx="0">
                    <c:v>Công nghệ Cơ khí</c:v>
                  </c:pt>
                  <c:pt idx="1">
                    <c:v>Công nghệ Điện – Điện tử</c:v>
                  </c:pt>
                  <c:pt idx="2">
                    <c:v>Công nghệ Nhiệt - Lạnh</c:v>
                  </c:pt>
                  <c:pt idx="3">
                    <c:v>Công nghệ Động lực</c:v>
                  </c:pt>
                  <c:pt idx="4">
                    <c:v>Công nghệ May – Thời trang</c:v>
                  </c:pt>
                  <c:pt idx="5">
                    <c:v>Công nghệ Thông tin</c:v>
                  </c:pt>
                  <c:pt idx="6">
                    <c:v>Tổng</c:v>
                  </c:pt>
                </c:lvl>
                <c:lvl>
                  <c:pt idx="0">
                    <c:v>1</c:v>
                  </c:pt>
                  <c:pt idx="1">
                    <c:v>2</c:v>
                  </c:pt>
                  <c:pt idx="2">
                    <c:v>3</c:v>
                  </c:pt>
                  <c:pt idx="3">
                    <c:v>4</c:v>
                  </c:pt>
                  <c:pt idx="4">
                    <c:v>5</c:v>
                  </c:pt>
                  <c:pt idx="5">
                    <c:v>6</c:v>
                  </c:pt>
                </c:lvl>
              </c:multiLvlStrCache>
            </c:multiLvlStrRef>
          </c:cat>
          <c:val>
            <c:numRef>
              <c:f>Sheet10!$D$6:$D$12</c:f>
              <c:numCache>
                <c:formatCode>0.00%</c:formatCode>
                <c:ptCount val="7"/>
                <c:pt idx="0">
                  <c:v>0.61839999999999995</c:v>
                </c:pt>
                <c:pt idx="1">
                  <c:v>0.68620000000000003</c:v>
                </c:pt>
                <c:pt idx="2">
                  <c:v>0.93330000000000002</c:v>
                </c:pt>
                <c:pt idx="3">
                  <c:v>0.60309999999999997</c:v>
                </c:pt>
                <c:pt idx="4">
                  <c:v>0.70960000000000001</c:v>
                </c:pt>
                <c:pt idx="5">
                  <c:v>0.66669999999999996</c:v>
                </c:pt>
                <c:pt idx="6">
                  <c:v>0.66669999999999996</c:v>
                </c:pt>
              </c:numCache>
            </c:numRef>
          </c:val>
          <c:smooth val="0"/>
          <c:extLst xmlns:c16r2="http://schemas.microsoft.com/office/drawing/2015/06/chart">
            <c:ext xmlns:c16="http://schemas.microsoft.com/office/drawing/2014/chart" uri="{C3380CC4-5D6E-409C-BE32-E72D297353CC}">
              <c16:uniqueId val="{00000001-038B-4499-B699-F776E5B242D8}"/>
            </c:ext>
          </c:extLst>
        </c:ser>
        <c:dLbls>
          <c:showLegendKey val="0"/>
          <c:showVal val="1"/>
          <c:showCatName val="0"/>
          <c:showSerName val="0"/>
          <c:showPercent val="0"/>
          <c:showBubbleSize val="0"/>
        </c:dLbls>
        <c:marker val="1"/>
        <c:smooth val="0"/>
        <c:axId val="137565696"/>
        <c:axId val="137572736"/>
      </c:lineChart>
      <c:catAx>
        <c:axId val="137565696"/>
        <c:scaling>
          <c:orientation val="minMax"/>
        </c:scaling>
        <c:delete val="0"/>
        <c:axPos val="b"/>
        <c:numFmt formatCode="General" sourceLinked="1"/>
        <c:majorTickMark val="none"/>
        <c:minorTickMark val="none"/>
        <c:tickLblPos val="nextTo"/>
        <c:txPr>
          <a:bodyPr rot="-60000000" vert="horz"/>
          <a:lstStyle/>
          <a:p>
            <a:pPr>
              <a:defRPr/>
            </a:pPr>
            <a:endParaRPr lang="en-US"/>
          </a:p>
        </c:txPr>
        <c:crossAx val="137572736"/>
        <c:crosses val="autoZero"/>
        <c:auto val="1"/>
        <c:lblAlgn val="ctr"/>
        <c:lblOffset val="100"/>
        <c:noMultiLvlLbl val="0"/>
      </c:catAx>
      <c:valAx>
        <c:axId val="137572736"/>
        <c:scaling>
          <c:orientation val="minMax"/>
        </c:scaling>
        <c:delete val="0"/>
        <c:axPos val="l"/>
        <c:majorGridlines/>
        <c:numFmt formatCode="General" sourceLinked="1"/>
        <c:majorTickMark val="none"/>
        <c:minorTickMark val="none"/>
        <c:tickLblPos val="nextTo"/>
        <c:txPr>
          <a:bodyPr rot="-60000000" vert="horz"/>
          <a:lstStyle/>
          <a:p>
            <a:pPr>
              <a:defRPr/>
            </a:pPr>
            <a:endParaRPr lang="en-US"/>
          </a:p>
        </c:txPr>
        <c:crossAx val="137565696"/>
        <c:crosses val="autoZero"/>
        <c:crossBetween val="between"/>
      </c:valAx>
    </c:plotArea>
    <c:plotVisOnly val="1"/>
    <c:dispBlanksAs val="gap"/>
    <c:showDLblsOverMax val="0"/>
  </c:chart>
  <c:txPr>
    <a:bodyPr/>
    <a:lstStyle/>
    <a:p>
      <a:pPr>
        <a:defRPr>
          <a:latin typeface="Times New Roman" pitchFamily="18" charset="0"/>
          <a:cs typeface="Times New Roman" pitchFamily="18" charset="0"/>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694</TotalTime>
  <Pages>11</Pages>
  <Words>1473</Words>
  <Characters>8401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WELCOME</dc:creator>
  <cp:lastModifiedBy>user</cp:lastModifiedBy>
  <cp:revision>131</cp:revision>
  <cp:lastPrinted>2018-11-29T06:44:00Z</cp:lastPrinted>
  <dcterms:created xsi:type="dcterms:W3CDTF">2018-11-21T08:26:00Z</dcterms:created>
  <dcterms:modified xsi:type="dcterms:W3CDTF">2018-12-04T00:54:00Z</dcterms:modified>
</cp:coreProperties>
</file>